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2AA" w:rsidRPr="001757A0" w:rsidRDefault="00685C31" w:rsidP="00554556">
      <w:pPr>
        <w:pStyle w:val="Titel"/>
        <w:rPr>
          <w:rStyle w:val="Subtielebenadrukking"/>
          <w:b/>
        </w:rPr>
      </w:pPr>
      <w:r w:rsidRPr="001757A0">
        <w:rPr>
          <w:rStyle w:val="TitelChar"/>
          <w:b/>
        </w:rPr>
        <w:br/>
      </w:r>
      <w:r w:rsidR="00FA12AA">
        <w:rPr>
          <w:noProof/>
        </w:rPr>
        <w:drawing>
          <wp:inline distT="0" distB="0" distL="0" distR="0" wp14:anchorId="75556123" wp14:editId="677C84E8">
            <wp:extent cx="5731510" cy="1720403"/>
            <wp:effectExtent l="0" t="0" r="2540" b="0"/>
            <wp:docPr id="2" name="Afbeelding 2" descr="visio_digitaal_nieuwsbrief_Nieuws-Kind&amp;Jeug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_digitaal_nieuwsbrief_Nieuws-Kind&amp;Jeugd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720403"/>
                    </a:xfrm>
                    <a:prstGeom prst="rect">
                      <a:avLst/>
                    </a:prstGeom>
                    <a:noFill/>
                    <a:ln>
                      <a:noFill/>
                    </a:ln>
                  </pic:spPr>
                </pic:pic>
              </a:graphicData>
            </a:graphic>
          </wp:inline>
        </w:drawing>
      </w:r>
    </w:p>
    <w:p w:rsidR="00685C31" w:rsidRPr="00C50665" w:rsidRDefault="000F3CF3" w:rsidP="00C50665">
      <w:pPr>
        <w:rPr>
          <w:rStyle w:val="Subtielebenadrukking"/>
          <w:sz w:val="28"/>
          <w:szCs w:val="28"/>
        </w:rPr>
      </w:pPr>
      <w:bookmarkStart w:id="0" w:name="_Toc468109907"/>
      <w:bookmarkStart w:id="1" w:name="_Toc468110033"/>
      <w:bookmarkStart w:id="2" w:name="_Toc468263093"/>
      <w:bookmarkStart w:id="3" w:name="_Toc468362017"/>
      <w:bookmarkStart w:id="4" w:name="_Toc468789919"/>
      <w:bookmarkStart w:id="5" w:name="_Toc471893719"/>
      <w:bookmarkStart w:id="6" w:name="_Toc471893825"/>
      <w:bookmarkStart w:id="7" w:name="_Toc472583170"/>
      <w:bookmarkStart w:id="8" w:name="_Toc472583577"/>
      <w:bookmarkStart w:id="9" w:name="_Toc472595266"/>
      <w:bookmarkStart w:id="10" w:name="_Toc472595327"/>
      <w:bookmarkStart w:id="11" w:name="_Toc472596486"/>
      <w:bookmarkStart w:id="12" w:name="_Toc474228225"/>
      <w:bookmarkStart w:id="13" w:name="_Toc474228850"/>
      <w:bookmarkStart w:id="14" w:name="_Toc474757220"/>
      <w:bookmarkStart w:id="15" w:name="_Toc474761954"/>
      <w:bookmarkStart w:id="16" w:name="_Toc474844455"/>
      <w:bookmarkStart w:id="17" w:name="_Toc474845728"/>
      <w:bookmarkStart w:id="18" w:name="_Toc477513915"/>
      <w:bookmarkStart w:id="19" w:name="_Toc477772277"/>
      <w:bookmarkStart w:id="20" w:name="_Toc479328550"/>
      <w:bookmarkStart w:id="21" w:name="_Toc479579545"/>
      <w:bookmarkStart w:id="22" w:name="_Toc479580335"/>
      <w:bookmarkStart w:id="23" w:name="_Toc479585613"/>
      <w:bookmarkStart w:id="24" w:name="_Toc479683915"/>
      <w:bookmarkStart w:id="25" w:name="_Toc479687914"/>
      <w:bookmarkStart w:id="26" w:name="_Toc481590901"/>
      <w:bookmarkStart w:id="27" w:name="_Toc481591809"/>
      <w:bookmarkStart w:id="28" w:name="_Toc482008673"/>
      <w:bookmarkStart w:id="29" w:name="_Toc484610084"/>
      <w:bookmarkStart w:id="30" w:name="_Toc484614271"/>
      <w:bookmarkStart w:id="31" w:name="_Toc484615768"/>
      <w:bookmarkStart w:id="32" w:name="_Toc485039762"/>
      <w:bookmarkStart w:id="33" w:name="_Toc487456529"/>
      <w:bookmarkStart w:id="34" w:name="_Toc487457050"/>
      <w:bookmarkStart w:id="35" w:name="_Toc487529734"/>
      <w:bookmarkStart w:id="36" w:name="_Toc487536559"/>
      <w:bookmarkStart w:id="37" w:name="_Toc487706167"/>
      <w:bookmarkStart w:id="38" w:name="_Toc492633565"/>
      <w:bookmarkStart w:id="39" w:name="_Toc492891162"/>
      <w:bookmarkStart w:id="40" w:name="_Toc492996521"/>
      <w:bookmarkStart w:id="41" w:name="_Toc493141834"/>
      <w:bookmarkStart w:id="42" w:name="_Toc493511623"/>
      <w:bookmarkStart w:id="43" w:name="_Toc494879474"/>
      <w:bookmarkStart w:id="44" w:name="_Toc495481314"/>
      <w:bookmarkStart w:id="45" w:name="_Toc495489766"/>
      <w:bookmarkStart w:id="46" w:name="_Toc495490945"/>
      <w:bookmarkStart w:id="47" w:name="_Toc497916621"/>
      <w:bookmarkStart w:id="48" w:name="_Toc498421959"/>
      <w:bookmarkStart w:id="49" w:name="_Toc498433301"/>
      <w:bookmarkStart w:id="50" w:name="_Toc500324669"/>
      <w:bookmarkStart w:id="51" w:name="_Toc500418798"/>
      <w:bookmarkStart w:id="52" w:name="_Toc500420488"/>
      <w:bookmarkStart w:id="53" w:name="_Toc500767056"/>
      <w:bookmarkStart w:id="54" w:name="_Toc503359253"/>
      <w:bookmarkStart w:id="55" w:name="_Toc503779329"/>
      <w:bookmarkStart w:id="56" w:name="_Toc505779194"/>
      <w:bookmarkStart w:id="57" w:name="_Toc506189715"/>
      <w:bookmarkStart w:id="58" w:name="_Toc506192301"/>
      <w:bookmarkStart w:id="59" w:name="_Toc506285451"/>
      <w:bookmarkStart w:id="60" w:name="_Toc508029164"/>
      <w:bookmarkStart w:id="61" w:name="_Toc508029217"/>
      <w:bookmarkStart w:id="62" w:name="_Toc508092573"/>
      <w:bookmarkStart w:id="63" w:name="_Toc508092640"/>
      <w:bookmarkStart w:id="64" w:name="_Toc508093036"/>
      <w:bookmarkStart w:id="65" w:name="_Toc508093172"/>
      <w:bookmarkStart w:id="66" w:name="_Toc508175957"/>
      <w:bookmarkStart w:id="67" w:name="_Toc508184866"/>
      <w:bookmarkStart w:id="68" w:name="_Toc508184898"/>
      <w:bookmarkStart w:id="69" w:name="_Toc508356507"/>
      <w:bookmarkStart w:id="70" w:name="_Toc510691806"/>
      <w:bookmarkStart w:id="71" w:name="_Toc511048252"/>
      <w:bookmarkStart w:id="72" w:name="_Toc511122269"/>
      <w:bookmarkStart w:id="73" w:name="_Toc513102531"/>
      <w:bookmarkStart w:id="74" w:name="_Toc513105625"/>
      <w:bookmarkStart w:id="75" w:name="_Toc513105689"/>
      <w:bookmarkStart w:id="76" w:name="_Toc513195788"/>
      <w:bookmarkStart w:id="77" w:name="_Toc514136920"/>
      <w:bookmarkStart w:id="78" w:name="_Toc514162942"/>
      <w:bookmarkStart w:id="79" w:name="_Toc514315466"/>
      <w:bookmarkStart w:id="80" w:name="_Toc514325289"/>
      <w:r w:rsidRPr="00C50665">
        <w:rPr>
          <w:noProof/>
          <w:sz w:val="28"/>
          <w:szCs w:val="28"/>
        </w:rPr>
        <w:drawing>
          <wp:anchor distT="0" distB="0" distL="114300" distR="114300" simplePos="0" relativeHeight="251659264" behindDoc="0" locked="0" layoutInCell="1" allowOverlap="1" wp14:anchorId="1613636E" wp14:editId="00DA31AE">
            <wp:simplePos x="0" y="0"/>
            <wp:positionH relativeFrom="column">
              <wp:posOffset>4455160</wp:posOffset>
            </wp:positionH>
            <wp:positionV relativeFrom="paragraph">
              <wp:posOffset>-2990850</wp:posOffset>
            </wp:positionV>
            <wp:extent cx="2334895" cy="1029970"/>
            <wp:effectExtent l="0" t="0" r="8255" b="0"/>
            <wp:wrapSquare wrapText="bothSides"/>
            <wp:docPr id="1" name="Afbeelding 1" descr="Titel: Visio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Titel: Visio logo"/>
                    <pic:cNvPicPr>
                      <a:picLocks noChangeArrowheads="1"/>
                    </pic:cNvPicPr>
                  </pic:nvPicPr>
                  <pic:blipFill>
                    <a:blip r:embed="rId7">
                      <a:extLst>
                        <a:ext uri="{28A0092B-C50C-407E-A947-70E740481C1C}">
                          <a14:useLocalDpi xmlns:a14="http://schemas.microsoft.com/office/drawing/2010/main" val="0"/>
                        </a:ext>
                      </a:extLst>
                    </a:blip>
                    <a:srcRect r="-53" b="-124"/>
                    <a:stretch>
                      <a:fillRect/>
                    </a:stretch>
                  </pic:blipFill>
                  <pic:spPr bwMode="auto">
                    <a:xfrm>
                      <a:off x="0" y="0"/>
                      <a:ext cx="2334895" cy="10299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7C5F45" w:rsidRPr="00C50665">
        <w:rPr>
          <w:rStyle w:val="Subtielebenadrukking"/>
          <w:sz w:val="28"/>
          <w:szCs w:val="28"/>
        </w:rPr>
        <w:t xml:space="preserve">Jaargang </w:t>
      </w:r>
      <w:r w:rsidR="00FA12AA" w:rsidRPr="00C50665">
        <w:rPr>
          <w:rStyle w:val="Subtielebenadrukking"/>
          <w:sz w:val="28"/>
          <w:szCs w:val="28"/>
        </w:rPr>
        <w:t>6</w:t>
      </w:r>
      <w:r w:rsidR="007C5F45" w:rsidRPr="00C50665">
        <w:rPr>
          <w:rStyle w:val="Subtielebenadrukking"/>
          <w:sz w:val="28"/>
          <w:szCs w:val="28"/>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53223C">
        <w:rPr>
          <w:rStyle w:val="Subtielebenadrukking"/>
          <w:sz w:val="28"/>
          <w:szCs w:val="28"/>
        </w:rPr>
        <w:t>november</w:t>
      </w:r>
      <w:r w:rsidR="00CB4166" w:rsidRPr="00C50665">
        <w:rPr>
          <w:rStyle w:val="Subtielebenadrukking"/>
          <w:sz w:val="28"/>
          <w:szCs w:val="28"/>
        </w:rPr>
        <w:t xml:space="preserve"> </w:t>
      </w:r>
      <w:r w:rsidR="00CF37DE" w:rsidRPr="00C50665">
        <w:rPr>
          <w:rStyle w:val="Subtielebenadrukking"/>
          <w:sz w:val="28"/>
          <w:szCs w:val="28"/>
        </w:rPr>
        <w:t>2018</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7A07A1" w:rsidRPr="00D81534" w:rsidRDefault="007A07A1" w:rsidP="00D81534"/>
    <w:p w:rsidR="009E6261" w:rsidRPr="00C50665" w:rsidRDefault="00685C31" w:rsidP="00C50665">
      <w:pPr>
        <w:rPr>
          <w:b/>
          <w:sz w:val="28"/>
          <w:szCs w:val="28"/>
        </w:rPr>
      </w:pPr>
      <w:bookmarkStart w:id="81" w:name="_Toc468109908"/>
      <w:bookmarkStart w:id="82" w:name="_Toc468110034"/>
      <w:bookmarkStart w:id="83" w:name="_Toc468263094"/>
      <w:bookmarkStart w:id="84" w:name="_Toc468362018"/>
      <w:bookmarkStart w:id="85" w:name="_Toc468789920"/>
      <w:bookmarkStart w:id="86" w:name="_Toc471893720"/>
      <w:bookmarkStart w:id="87" w:name="_Toc471893826"/>
      <w:bookmarkStart w:id="88" w:name="_Toc472583171"/>
      <w:bookmarkStart w:id="89" w:name="_Toc472583578"/>
      <w:bookmarkStart w:id="90" w:name="_Toc472595267"/>
      <w:bookmarkStart w:id="91" w:name="_Toc472595328"/>
      <w:bookmarkStart w:id="92" w:name="_Toc472596487"/>
      <w:bookmarkStart w:id="93" w:name="_Toc474228226"/>
      <w:bookmarkStart w:id="94" w:name="_Toc474228851"/>
      <w:bookmarkStart w:id="95" w:name="_Toc474757221"/>
      <w:bookmarkStart w:id="96" w:name="_Toc474761955"/>
      <w:bookmarkStart w:id="97" w:name="_Toc474844456"/>
      <w:bookmarkStart w:id="98" w:name="_Toc474845729"/>
      <w:bookmarkStart w:id="99" w:name="_Toc477513916"/>
      <w:bookmarkStart w:id="100" w:name="_Toc477772278"/>
      <w:bookmarkStart w:id="101" w:name="_Toc479328551"/>
      <w:bookmarkStart w:id="102" w:name="_Toc479579546"/>
      <w:bookmarkStart w:id="103" w:name="_Toc479580336"/>
      <w:bookmarkStart w:id="104" w:name="_Toc479585614"/>
      <w:bookmarkStart w:id="105" w:name="_Toc479683916"/>
      <w:bookmarkStart w:id="106" w:name="_Toc479687915"/>
      <w:bookmarkStart w:id="107" w:name="_Toc481590902"/>
      <w:bookmarkStart w:id="108" w:name="_Toc481591810"/>
      <w:bookmarkStart w:id="109" w:name="_Toc482008674"/>
      <w:bookmarkStart w:id="110" w:name="_Toc484610085"/>
      <w:bookmarkStart w:id="111" w:name="_Toc484614272"/>
      <w:bookmarkStart w:id="112" w:name="_Toc484615769"/>
      <w:bookmarkStart w:id="113" w:name="_Toc485039763"/>
      <w:bookmarkStart w:id="114" w:name="_Toc487456530"/>
      <w:bookmarkStart w:id="115" w:name="_Toc487457051"/>
      <w:bookmarkStart w:id="116" w:name="_Toc487529735"/>
      <w:bookmarkStart w:id="117" w:name="_Toc487536560"/>
      <w:bookmarkStart w:id="118" w:name="_Toc487706168"/>
      <w:bookmarkStart w:id="119" w:name="_Toc492633566"/>
      <w:bookmarkStart w:id="120" w:name="_Toc492891163"/>
      <w:bookmarkStart w:id="121" w:name="_Toc492996522"/>
      <w:bookmarkStart w:id="122" w:name="_Toc493141835"/>
      <w:bookmarkStart w:id="123" w:name="_Toc493511624"/>
      <w:bookmarkStart w:id="124" w:name="_Toc494879475"/>
      <w:bookmarkStart w:id="125" w:name="_Toc495481315"/>
      <w:bookmarkStart w:id="126" w:name="_Toc495489767"/>
      <w:bookmarkStart w:id="127" w:name="_Toc495490946"/>
      <w:bookmarkStart w:id="128" w:name="_Toc497916622"/>
      <w:bookmarkStart w:id="129" w:name="_Toc498421960"/>
      <w:bookmarkStart w:id="130" w:name="_Toc498433302"/>
      <w:bookmarkStart w:id="131" w:name="_Toc500324670"/>
      <w:bookmarkStart w:id="132" w:name="_Toc500418799"/>
      <w:bookmarkStart w:id="133" w:name="_Toc500420489"/>
      <w:bookmarkStart w:id="134" w:name="_Toc500767057"/>
      <w:bookmarkStart w:id="135" w:name="_Toc503359254"/>
      <w:bookmarkStart w:id="136" w:name="_Toc503779330"/>
      <w:bookmarkStart w:id="137" w:name="_Toc505779195"/>
      <w:bookmarkStart w:id="138" w:name="_Toc506189716"/>
      <w:bookmarkStart w:id="139" w:name="_Toc506192302"/>
      <w:bookmarkStart w:id="140" w:name="_Toc506285452"/>
      <w:bookmarkStart w:id="141" w:name="_Toc508029165"/>
      <w:bookmarkStart w:id="142" w:name="_Toc508029218"/>
      <w:bookmarkStart w:id="143" w:name="_Toc508092574"/>
      <w:bookmarkStart w:id="144" w:name="_Toc508092641"/>
      <w:bookmarkStart w:id="145" w:name="_Toc508093037"/>
      <w:bookmarkStart w:id="146" w:name="_Toc508093173"/>
      <w:bookmarkStart w:id="147" w:name="_Toc508175958"/>
      <w:bookmarkStart w:id="148" w:name="_Toc508184867"/>
      <w:bookmarkStart w:id="149" w:name="_Toc508184899"/>
      <w:bookmarkStart w:id="150" w:name="_Toc508356508"/>
      <w:bookmarkStart w:id="151" w:name="_Toc510691807"/>
      <w:bookmarkStart w:id="152" w:name="_Toc511048253"/>
      <w:bookmarkStart w:id="153" w:name="_Toc511122270"/>
      <w:bookmarkStart w:id="154" w:name="_Toc513102532"/>
      <w:bookmarkStart w:id="155" w:name="_Toc513105626"/>
      <w:bookmarkStart w:id="156" w:name="_Toc513105690"/>
      <w:bookmarkStart w:id="157" w:name="_Toc513195789"/>
      <w:bookmarkStart w:id="158" w:name="_Toc514136921"/>
      <w:bookmarkStart w:id="159" w:name="_Toc514162943"/>
      <w:bookmarkStart w:id="160" w:name="_Toc514315467"/>
      <w:bookmarkStart w:id="161" w:name="_Toc514325290"/>
      <w:r w:rsidRPr="00C50665">
        <w:rPr>
          <w:b/>
          <w:sz w:val="28"/>
          <w:szCs w:val="28"/>
        </w:rPr>
        <w:t>Inhoud</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sdt>
      <w:sdtPr>
        <w:rPr>
          <w:color w:val="auto"/>
        </w:rPr>
        <w:id w:val="466940276"/>
        <w:docPartObj>
          <w:docPartGallery w:val="Table of Contents"/>
          <w:docPartUnique/>
        </w:docPartObj>
      </w:sdtPr>
      <w:sdtEndPr>
        <w:rPr>
          <w:b/>
          <w:bCs/>
        </w:rPr>
      </w:sdtEndPr>
      <w:sdtContent>
        <w:p w:rsidR="003E7C80" w:rsidRDefault="00E52D99">
          <w:pPr>
            <w:pStyle w:val="Inhopg1"/>
            <w:tabs>
              <w:tab w:val="right" w:leader="dot" w:pos="9016"/>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525641820" w:history="1">
            <w:r w:rsidR="003E7C80" w:rsidRPr="00ED3CEC">
              <w:rPr>
                <w:rStyle w:val="Hyperlink"/>
                <w:noProof/>
              </w:rPr>
              <w:t>Column van gastredacteur ….</w:t>
            </w:r>
            <w:r w:rsidR="003E7C80">
              <w:rPr>
                <w:noProof/>
                <w:webHidden/>
              </w:rPr>
              <w:tab/>
            </w:r>
            <w:r w:rsidR="003E7C80">
              <w:rPr>
                <w:noProof/>
                <w:webHidden/>
              </w:rPr>
              <w:fldChar w:fldCharType="begin"/>
            </w:r>
            <w:r w:rsidR="003E7C80">
              <w:rPr>
                <w:noProof/>
                <w:webHidden/>
              </w:rPr>
              <w:instrText xml:space="preserve"> PAGEREF _Toc525641820 \h </w:instrText>
            </w:r>
            <w:r w:rsidR="003E7C80">
              <w:rPr>
                <w:noProof/>
                <w:webHidden/>
              </w:rPr>
            </w:r>
            <w:r w:rsidR="003E7C80">
              <w:rPr>
                <w:noProof/>
                <w:webHidden/>
              </w:rPr>
              <w:fldChar w:fldCharType="separate"/>
            </w:r>
            <w:r w:rsidR="003E7C80">
              <w:rPr>
                <w:noProof/>
                <w:webHidden/>
              </w:rPr>
              <w:t>1</w:t>
            </w:r>
            <w:r w:rsidR="003E7C80">
              <w:rPr>
                <w:noProof/>
                <w:webHidden/>
              </w:rPr>
              <w:fldChar w:fldCharType="end"/>
            </w:r>
          </w:hyperlink>
        </w:p>
        <w:p w:rsidR="003E7C80" w:rsidRDefault="006618E0">
          <w:pPr>
            <w:pStyle w:val="Inhopg1"/>
            <w:tabs>
              <w:tab w:val="right" w:leader="dot" w:pos="9016"/>
            </w:tabs>
            <w:rPr>
              <w:rFonts w:asciiTheme="minorHAnsi" w:eastAsiaTheme="minorEastAsia" w:hAnsiTheme="minorHAnsi" w:cstheme="minorBidi"/>
              <w:noProof/>
              <w:color w:val="auto"/>
              <w:sz w:val="22"/>
              <w:szCs w:val="22"/>
            </w:rPr>
          </w:pPr>
          <w:hyperlink w:anchor="_Toc525641822" w:history="1">
            <w:r w:rsidR="003E7C80" w:rsidRPr="00ED3CEC">
              <w:rPr>
                <w:rStyle w:val="Hyperlink"/>
                <w:noProof/>
              </w:rPr>
              <w:t>Belevingsfestival kindercentrum</w:t>
            </w:r>
            <w:r w:rsidR="003E7C80">
              <w:rPr>
                <w:noProof/>
                <w:webHidden/>
              </w:rPr>
              <w:tab/>
            </w:r>
            <w:r w:rsidR="003E7C80">
              <w:rPr>
                <w:noProof/>
                <w:webHidden/>
              </w:rPr>
              <w:fldChar w:fldCharType="begin"/>
            </w:r>
            <w:r w:rsidR="003E7C80">
              <w:rPr>
                <w:noProof/>
                <w:webHidden/>
              </w:rPr>
              <w:instrText xml:space="preserve"> PAGEREF _Toc525641822 \h </w:instrText>
            </w:r>
            <w:r w:rsidR="003E7C80">
              <w:rPr>
                <w:noProof/>
                <w:webHidden/>
              </w:rPr>
            </w:r>
            <w:r w:rsidR="003E7C80">
              <w:rPr>
                <w:noProof/>
                <w:webHidden/>
              </w:rPr>
              <w:fldChar w:fldCharType="separate"/>
            </w:r>
            <w:r w:rsidR="003E7C80">
              <w:rPr>
                <w:noProof/>
                <w:webHidden/>
              </w:rPr>
              <w:t>2</w:t>
            </w:r>
            <w:r w:rsidR="003E7C80">
              <w:rPr>
                <w:noProof/>
                <w:webHidden/>
              </w:rPr>
              <w:fldChar w:fldCharType="end"/>
            </w:r>
          </w:hyperlink>
        </w:p>
        <w:p w:rsidR="003E7C80" w:rsidRDefault="006618E0">
          <w:pPr>
            <w:pStyle w:val="Inhopg1"/>
            <w:tabs>
              <w:tab w:val="right" w:leader="dot" w:pos="9016"/>
            </w:tabs>
            <w:rPr>
              <w:rFonts w:asciiTheme="minorHAnsi" w:eastAsiaTheme="minorEastAsia" w:hAnsiTheme="minorHAnsi" w:cstheme="minorBidi"/>
              <w:noProof/>
              <w:color w:val="auto"/>
              <w:sz w:val="22"/>
              <w:szCs w:val="22"/>
            </w:rPr>
          </w:pPr>
          <w:hyperlink w:anchor="_Toc525641823" w:history="1">
            <w:r w:rsidR="003E7C80" w:rsidRPr="00ED3CEC">
              <w:rPr>
                <w:rStyle w:val="Hyperlink"/>
                <w:noProof/>
              </w:rPr>
              <w:t>Wonen en logeren bij De Heukelom</w:t>
            </w:r>
            <w:r w:rsidR="003E7C80">
              <w:rPr>
                <w:noProof/>
                <w:webHidden/>
              </w:rPr>
              <w:tab/>
            </w:r>
            <w:r w:rsidR="003E7C80">
              <w:rPr>
                <w:noProof/>
                <w:webHidden/>
              </w:rPr>
              <w:fldChar w:fldCharType="begin"/>
            </w:r>
            <w:r w:rsidR="003E7C80">
              <w:rPr>
                <w:noProof/>
                <w:webHidden/>
              </w:rPr>
              <w:instrText xml:space="preserve"> PAGEREF _Toc525641823 \h </w:instrText>
            </w:r>
            <w:r w:rsidR="003E7C80">
              <w:rPr>
                <w:noProof/>
                <w:webHidden/>
              </w:rPr>
            </w:r>
            <w:r w:rsidR="003E7C80">
              <w:rPr>
                <w:noProof/>
                <w:webHidden/>
              </w:rPr>
              <w:fldChar w:fldCharType="separate"/>
            </w:r>
            <w:r w:rsidR="003E7C80">
              <w:rPr>
                <w:noProof/>
                <w:webHidden/>
              </w:rPr>
              <w:t>3</w:t>
            </w:r>
            <w:r w:rsidR="003E7C80">
              <w:rPr>
                <w:noProof/>
                <w:webHidden/>
              </w:rPr>
              <w:fldChar w:fldCharType="end"/>
            </w:r>
          </w:hyperlink>
        </w:p>
        <w:p w:rsidR="003E7C80" w:rsidRDefault="006618E0">
          <w:pPr>
            <w:pStyle w:val="Inhopg1"/>
            <w:tabs>
              <w:tab w:val="right" w:leader="dot" w:pos="9016"/>
            </w:tabs>
            <w:rPr>
              <w:rFonts w:asciiTheme="minorHAnsi" w:eastAsiaTheme="minorEastAsia" w:hAnsiTheme="minorHAnsi" w:cstheme="minorBidi"/>
              <w:noProof/>
              <w:color w:val="auto"/>
              <w:sz w:val="22"/>
              <w:szCs w:val="22"/>
            </w:rPr>
          </w:pPr>
          <w:hyperlink w:anchor="_Toc525641824" w:history="1">
            <w:r w:rsidR="003E7C80" w:rsidRPr="00ED3CEC">
              <w:rPr>
                <w:rStyle w:val="Hyperlink"/>
                <w:noProof/>
              </w:rPr>
              <w:t>Discipline onder de loep: de ambulant onderwijskundig begeleider (AOB)</w:t>
            </w:r>
            <w:r w:rsidR="003E7C80">
              <w:rPr>
                <w:noProof/>
                <w:webHidden/>
              </w:rPr>
              <w:tab/>
            </w:r>
            <w:r w:rsidR="003E7C80">
              <w:rPr>
                <w:noProof/>
                <w:webHidden/>
              </w:rPr>
              <w:fldChar w:fldCharType="begin"/>
            </w:r>
            <w:r w:rsidR="003E7C80">
              <w:rPr>
                <w:noProof/>
                <w:webHidden/>
              </w:rPr>
              <w:instrText xml:space="preserve"> PAGEREF _Toc525641824 \h </w:instrText>
            </w:r>
            <w:r w:rsidR="003E7C80">
              <w:rPr>
                <w:noProof/>
                <w:webHidden/>
              </w:rPr>
            </w:r>
            <w:r w:rsidR="003E7C80">
              <w:rPr>
                <w:noProof/>
                <w:webHidden/>
              </w:rPr>
              <w:fldChar w:fldCharType="separate"/>
            </w:r>
            <w:r w:rsidR="003E7C80">
              <w:rPr>
                <w:noProof/>
                <w:webHidden/>
              </w:rPr>
              <w:t>4</w:t>
            </w:r>
            <w:r w:rsidR="003E7C80">
              <w:rPr>
                <w:noProof/>
                <w:webHidden/>
              </w:rPr>
              <w:fldChar w:fldCharType="end"/>
            </w:r>
          </w:hyperlink>
        </w:p>
        <w:p w:rsidR="003E7C80" w:rsidRDefault="006618E0">
          <w:pPr>
            <w:pStyle w:val="Inhopg1"/>
            <w:tabs>
              <w:tab w:val="right" w:leader="dot" w:pos="9016"/>
            </w:tabs>
            <w:rPr>
              <w:rFonts w:asciiTheme="minorHAnsi" w:eastAsiaTheme="minorEastAsia" w:hAnsiTheme="minorHAnsi" w:cstheme="minorBidi"/>
              <w:noProof/>
              <w:color w:val="auto"/>
              <w:sz w:val="22"/>
              <w:szCs w:val="22"/>
            </w:rPr>
          </w:pPr>
          <w:hyperlink w:anchor="_Toc525641825" w:history="1">
            <w:r w:rsidR="003E7C80" w:rsidRPr="00ED3CEC">
              <w:rPr>
                <w:rStyle w:val="Hyperlink"/>
                <w:noProof/>
              </w:rPr>
              <w:t>Revalidatieweek zomervakantie</w:t>
            </w:r>
            <w:r w:rsidR="003E7C80">
              <w:rPr>
                <w:noProof/>
                <w:webHidden/>
              </w:rPr>
              <w:tab/>
            </w:r>
            <w:r w:rsidR="003E7C80">
              <w:rPr>
                <w:noProof/>
                <w:webHidden/>
              </w:rPr>
              <w:fldChar w:fldCharType="begin"/>
            </w:r>
            <w:r w:rsidR="003E7C80">
              <w:rPr>
                <w:noProof/>
                <w:webHidden/>
              </w:rPr>
              <w:instrText xml:space="preserve"> PAGEREF _Toc525641825 \h </w:instrText>
            </w:r>
            <w:r w:rsidR="003E7C80">
              <w:rPr>
                <w:noProof/>
                <w:webHidden/>
              </w:rPr>
            </w:r>
            <w:r w:rsidR="003E7C80">
              <w:rPr>
                <w:noProof/>
                <w:webHidden/>
              </w:rPr>
              <w:fldChar w:fldCharType="separate"/>
            </w:r>
            <w:r w:rsidR="003E7C80">
              <w:rPr>
                <w:noProof/>
                <w:webHidden/>
              </w:rPr>
              <w:t>5</w:t>
            </w:r>
            <w:r w:rsidR="003E7C80">
              <w:rPr>
                <w:noProof/>
                <w:webHidden/>
              </w:rPr>
              <w:fldChar w:fldCharType="end"/>
            </w:r>
          </w:hyperlink>
        </w:p>
        <w:p w:rsidR="003E7C80" w:rsidRDefault="006618E0">
          <w:pPr>
            <w:pStyle w:val="Inhopg1"/>
            <w:tabs>
              <w:tab w:val="right" w:leader="dot" w:pos="9016"/>
            </w:tabs>
            <w:rPr>
              <w:rFonts w:asciiTheme="minorHAnsi" w:eastAsiaTheme="minorEastAsia" w:hAnsiTheme="minorHAnsi" w:cstheme="minorBidi"/>
              <w:noProof/>
              <w:color w:val="auto"/>
              <w:sz w:val="22"/>
              <w:szCs w:val="22"/>
            </w:rPr>
          </w:pPr>
          <w:hyperlink w:anchor="_Toc525641826" w:history="1">
            <w:r w:rsidR="003E7C80" w:rsidRPr="00ED3CEC">
              <w:rPr>
                <w:rStyle w:val="Hyperlink"/>
                <w:noProof/>
              </w:rPr>
              <w:t>Herkennen zichtstoornissen bij cerebrale parese</w:t>
            </w:r>
            <w:r w:rsidR="003E7C80">
              <w:rPr>
                <w:noProof/>
                <w:webHidden/>
              </w:rPr>
              <w:tab/>
            </w:r>
            <w:r w:rsidR="003E7C80">
              <w:rPr>
                <w:noProof/>
                <w:webHidden/>
              </w:rPr>
              <w:fldChar w:fldCharType="begin"/>
            </w:r>
            <w:r w:rsidR="003E7C80">
              <w:rPr>
                <w:noProof/>
                <w:webHidden/>
              </w:rPr>
              <w:instrText xml:space="preserve"> PAGEREF _Toc525641826 \h </w:instrText>
            </w:r>
            <w:r w:rsidR="003E7C80">
              <w:rPr>
                <w:noProof/>
                <w:webHidden/>
              </w:rPr>
            </w:r>
            <w:r w:rsidR="003E7C80">
              <w:rPr>
                <w:noProof/>
                <w:webHidden/>
              </w:rPr>
              <w:fldChar w:fldCharType="separate"/>
            </w:r>
            <w:r w:rsidR="003E7C80">
              <w:rPr>
                <w:noProof/>
                <w:webHidden/>
              </w:rPr>
              <w:t>5</w:t>
            </w:r>
            <w:r w:rsidR="003E7C80">
              <w:rPr>
                <w:noProof/>
                <w:webHidden/>
              </w:rPr>
              <w:fldChar w:fldCharType="end"/>
            </w:r>
          </w:hyperlink>
        </w:p>
        <w:p w:rsidR="003E7C80" w:rsidRDefault="006618E0">
          <w:pPr>
            <w:pStyle w:val="Inhopg1"/>
            <w:tabs>
              <w:tab w:val="right" w:leader="dot" w:pos="9016"/>
            </w:tabs>
            <w:rPr>
              <w:rFonts w:asciiTheme="minorHAnsi" w:eastAsiaTheme="minorEastAsia" w:hAnsiTheme="minorHAnsi" w:cstheme="minorBidi"/>
              <w:noProof/>
              <w:color w:val="auto"/>
              <w:sz w:val="22"/>
              <w:szCs w:val="22"/>
            </w:rPr>
          </w:pPr>
          <w:hyperlink w:anchor="_Toc525641827" w:history="1">
            <w:r w:rsidR="003E7C80" w:rsidRPr="00ED3CEC">
              <w:rPr>
                <w:rStyle w:val="Hyperlink"/>
                <w:noProof/>
              </w:rPr>
              <w:t>Boekentips</w:t>
            </w:r>
            <w:r w:rsidR="003E7C80">
              <w:rPr>
                <w:noProof/>
                <w:webHidden/>
              </w:rPr>
              <w:tab/>
            </w:r>
            <w:r w:rsidR="003E7C80">
              <w:rPr>
                <w:noProof/>
                <w:webHidden/>
              </w:rPr>
              <w:fldChar w:fldCharType="begin"/>
            </w:r>
            <w:r w:rsidR="003E7C80">
              <w:rPr>
                <w:noProof/>
                <w:webHidden/>
              </w:rPr>
              <w:instrText xml:space="preserve"> PAGEREF _Toc525641827 \h </w:instrText>
            </w:r>
            <w:r w:rsidR="003E7C80">
              <w:rPr>
                <w:noProof/>
                <w:webHidden/>
              </w:rPr>
            </w:r>
            <w:r w:rsidR="003E7C80">
              <w:rPr>
                <w:noProof/>
                <w:webHidden/>
              </w:rPr>
              <w:fldChar w:fldCharType="separate"/>
            </w:r>
            <w:r w:rsidR="003E7C80">
              <w:rPr>
                <w:noProof/>
                <w:webHidden/>
              </w:rPr>
              <w:t>6</w:t>
            </w:r>
            <w:r w:rsidR="003E7C80">
              <w:rPr>
                <w:noProof/>
                <w:webHidden/>
              </w:rPr>
              <w:fldChar w:fldCharType="end"/>
            </w:r>
          </w:hyperlink>
        </w:p>
        <w:p w:rsidR="003E7C80" w:rsidRDefault="006618E0">
          <w:pPr>
            <w:pStyle w:val="Inhopg1"/>
            <w:tabs>
              <w:tab w:val="right" w:leader="dot" w:pos="9016"/>
            </w:tabs>
            <w:rPr>
              <w:rFonts w:asciiTheme="minorHAnsi" w:eastAsiaTheme="minorEastAsia" w:hAnsiTheme="minorHAnsi" w:cstheme="minorBidi"/>
              <w:noProof/>
              <w:color w:val="auto"/>
              <w:sz w:val="22"/>
              <w:szCs w:val="22"/>
            </w:rPr>
          </w:pPr>
          <w:hyperlink w:anchor="_Toc525641828" w:history="1">
            <w:r w:rsidR="003E7C80" w:rsidRPr="00ED3CEC">
              <w:rPr>
                <w:rStyle w:val="Hyperlink"/>
                <w:noProof/>
                <w:lang w:eastAsia="en-US"/>
              </w:rPr>
              <w:t>Colofon</w:t>
            </w:r>
            <w:r w:rsidR="003E7C80">
              <w:rPr>
                <w:noProof/>
                <w:webHidden/>
              </w:rPr>
              <w:tab/>
            </w:r>
            <w:r w:rsidR="003E7C80">
              <w:rPr>
                <w:noProof/>
                <w:webHidden/>
              </w:rPr>
              <w:fldChar w:fldCharType="begin"/>
            </w:r>
            <w:r w:rsidR="003E7C80">
              <w:rPr>
                <w:noProof/>
                <w:webHidden/>
              </w:rPr>
              <w:instrText xml:space="preserve"> PAGEREF _Toc525641828 \h </w:instrText>
            </w:r>
            <w:r w:rsidR="003E7C80">
              <w:rPr>
                <w:noProof/>
                <w:webHidden/>
              </w:rPr>
            </w:r>
            <w:r w:rsidR="003E7C80">
              <w:rPr>
                <w:noProof/>
                <w:webHidden/>
              </w:rPr>
              <w:fldChar w:fldCharType="separate"/>
            </w:r>
            <w:r w:rsidR="003E7C80">
              <w:rPr>
                <w:noProof/>
                <w:webHidden/>
              </w:rPr>
              <w:t>6</w:t>
            </w:r>
            <w:r w:rsidR="003E7C80">
              <w:rPr>
                <w:noProof/>
                <w:webHidden/>
              </w:rPr>
              <w:fldChar w:fldCharType="end"/>
            </w:r>
          </w:hyperlink>
        </w:p>
        <w:p w:rsidR="001E7110" w:rsidRPr="00152541" w:rsidRDefault="00E52D99" w:rsidP="00152541">
          <w:pPr>
            <w:rPr>
              <w:b/>
              <w:bCs/>
            </w:rPr>
          </w:pPr>
          <w:r>
            <w:rPr>
              <w:b/>
              <w:bCs/>
            </w:rPr>
            <w:fldChar w:fldCharType="end"/>
          </w:r>
        </w:p>
      </w:sdtContent>
    </w:sdt>
    <w:bookmarkStart w:id="162" w:name="_Kook_Kleurrijk_met" w:displacedByCustomXml="prev"/>
    <w:bookmarkEnd w:id="162" w:displacedByCustomXml="prev"/>
    <w:bookmarkStart w:id="163" w:name="_Low_Vision_spreekuur," w:displacedByCustomXml="prev"/>
    <w:bookmarkEnd w:id="163" w:displacedByCustomXml="prev"/>
    <w:bookmarkStart w:id="164" w:name="_Toc456088382" w:displacedByCustomXml="prev"/>
    <w:p w:rsidR="00C9487F" w:rsidRPr="009979A6" w:rsidRDefault="00C9487F" w:rsidP="00AB1D97">
      <w:pPr>
        <w:pBdr>
          <w:bottom w:val="single" w:sz="6" w:space="1" w:color="auto"/>
        </w:pBdr>
      </w:pPr>
    </w:p>
    <w:p w:rsidR="00B637F7" w:rsidRPr="00D04629" w:rsidRDefault="00B637F7" w:rsidP="00D04629">
      <w:pPr>
        <w:pBdr>
          <w:bottom w:val="single" w:sz="6" w:space="1" w:color="auto"/>
        </w:pBdr>
        <w:spacing w:line="280" w:lineRule="atLeast"/>
        <w:rPr>
          <w:rStyle w:val="Hyperlink"/>
          <w:sz w:val="20"/>
          <w:szCs w:val="20"/>
        </w:rPr>
      </w:pPr>
      <w:bookmarkStart w:id="165" w:name="_Toc468789932"/>
      <w:bookmarkEnd w:id="164"/>
    </w:p>
    <w:p w:rsidR="001F0E90" w:rsidRDefault="000F3CF3" w:rsidP="001F0E90">
      <w:pPr>
        <w:pStyle w:val="Kop1"/>
      </w:pPr>
      <w:bookmarkStart w:id="166" w:name="_Toc525641820"/>
      <w:bookmarkStart w:id="167" w:name="_Toc493141848"/>
      <w:r>
        <w:t>Column van gastredacteur</w:t>
      </w:r>
      <w:bookmarkEnd w:id="166"/>
      <w:r w:rsidR="006A3476">
        <w:t xml:space="preserve"> Jonan Smid</w:t>
      </w:r>
    </w:p>
    <w:p w:rsidR="006A3476" w:rsidRPr="006A3476" w:rsidRDefault="006A3476" w:rsidP="006A3476">
      <w:pPr>
        <w:spacing w:line="280" w:lineRule="atLeast"/>
        <w:rPr>
          <w:sz w:val="20"/>
          <w:szCs w:val="20"/>
        </w:rPr>
      </w:pPr>
      <w:r w:rsidRPr="006A3476">
        <w:rPr>
          <w:sz w:val="20"/>
          <w:szCs w:val="20"/>
        </w:rPr>
        <w:t xml:space="preserve">Ik ben Jonan Smid, ik ben 13 jaar en ik heb een visuele beperking. </w:t>
      </w:r>
    </w:p>
    <w:p w:rsidR="006A3476" w:rsidRPr="006A3476" w:rsidRDefault="006A3476" w:rsidP="006A3476">
      <w:pPr>
        <w:spacing w:line="280" w:lineRule="atLeast"/>
        <w:rPr>
          <w:sz w:val="20"/>
          <w:szCs w:val="20"/>
        </w:rPr>
      </w:pPr>
      <w:r w:rsidRPr="006A3476">
        <w:rPr>
          <w:sz w:val="20"/>
          <w:szCs w:val="20"/>
        </w:rPr>
        <w:t>Ik zie met mijn rechter oog nog een heel klein beetje licht en met mijn linker oog helemaal niks meer.</w:t>
      </w:r>
      <w:r>
        <w:rPr>
          <w:sz w:val="20"/>
          <w:szCs w:val="20"/>
        </w:rPr>
        <w:t xml:space="preserve"> </w:t>
      </w:r>
      <w:r w:rsidRPr="006A3476">
        <w:rPr>
          <w:sz w:val="20"/>
          <w:szCs w:val="20"/>
        </w:rPr>
        <w:t xml:space="preserve">Ik heb bij mijn linker oog ook een prothese. </w:t>
      </w:r>
    </w:p>
    <w:p w:rsidR="006A3476" w:rsidRPr="006A3476" w:rsidRDefault="006A3476" w:rsidP="006A3476">
      <w:pPr>
        <w:spacing w:line="280" w:lineRule="atLeast"/>
        <w:rPr>
          <w:color w:val="FF0000"/>
          <w:sz w:val="20"/>
          <w:szCs w:val="20"/>
        </w:rPr>
      </w:pPr>
      <w:r w:rsidRPr="006A3476">
        <w:rPr>
          <w:sz w:val="20"/>
          <w:szCs w:val="20"/>
        </w:rPr>
        <w:t xml:space="preserve">Sinds mijn derde ben ik al bij Visio.  </w:t>
      </w:r>
    </w:p>
    <w:p w:rsidR="006A3476" w:rsidRPr="006A3476" w:rsidRDefault="006A3476" w:rsidP="006A3476">
      <w:pPr>
        <w:spacing w:line="280" w:lineRule="atLeast"/>
        <w:rPr>
          <w:color w:val="FF0000"/>
          <w:sz w:val="20"/>
          <w:szCs w:val="20"/>
        </w:rPr>
      </w:pPr>
    </w:p>
    <w:p w:rsidR="006A3476" w:rsidRPr="006A3476" w:rsidRDefault="006A3476" w:rsidP="006A3476">
      <w:pPr>
        <w:spacing w:line="280" w:lineRule="atLeast"/>
        <w:rPr>
          <w:sz w:val="20"/>
          <w:szCs w:val="20"/>
        </w:rPr>
      </w:pPr>
      <w:r w:rsidRPr="006A3476">
        <w:rPr>
          <w:sz w:val="20"/>
          <w:szCs w:val="20"/>
        </w:rPr>
        <w:t xml:space="preserve">In deze nieuwsbrief spreekt het onderwerp ambulant onderwijskundig begeleider mij wel aan, omdat ik zelf ook een ambulant onderwijskundig begeleider heb. Deze komt af en toe bij mij op school kijken hoe het gaat. Soms hebben we ook een gesprek over </w:t>
      </w:r>
      <w:r w:rsidRPr="006A3476">
        <w:rPr>
          <w:sz w:val="20"/>
          <w:szCs w:val="20"/>
        </w:rPr>
        <w:lastRenderedPageBreak/>
        <w:t>bijvoorbeeld dingen die beter kunnen of wat ik nog meer voor spullen nodig heb. Ik zit op het Dollard college in Bellingwolde en hier komt altijd dezelfde begeleider langs. Het voordeel is dat ik makkelijker spullen kan krijgen. Ik heb vroeger echolokalisatie gehad en daar heb ik nu nog steeds voordeel van. Ik kan bijvoorbeeld horen waar een muur is. En ik heb les gehad in hoe ik met mijn taststok kan lopen.</w:t>
      </w:r>
    </w:p>
    <w:p w:rsidR="006A3476" w:rsidRDefault="006A3476" w:rsidP="006A3476">
      <w:pPr>
        <w:spacing w:line="280" w:lineRule="atLeast"/>
        <w:rPr>
          <w:color w:val="FF0000"/>
          <w:sz w:val="20"/>
          <w:szCs w:val="20"/>
        </w:rPr>
      </w:pPr>
    </w:p>
    <w:p w:rsidR="000F3CF3" w:rsidRPr="006A3476" w:rsidRDefault="006B144C" w:rsidP="006A3476">
      <w:pPr>
        <w:spacing w:line="280" w:lineRule="atLeast"/>
        <w:rPr>
          <w:color w:val="FF0000"/>
          <w:sz w:val="20"/>
          <w:szCs w:val="20"/>
        </w:rPr>
      </w:pPr>
      <w:r>
        <w:rPr>
          <w:noProof/>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61185" cy="2000250"/>
            <wp:effectExtent l="0" t="0" r="5715"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Jonan.jpg"/>
                    <pic:cNvPicPr/>
                  </pic:nvPicPr>
                  <pic:blipFill rotWithShape="1">
                    <a:blip r:embed="rId8" cstate="print">
                      <a:extLst>
                        <a:ext uri="{28A0092B-C50C-407E-A947-70E740481C1C}">
                          <a14:useLocalDpi xmlns:a14="http://schemas.microsoft.com/office/drawing/2010/main" val="0"/>
                        </a:ext>
                      </a:extLst>
                    </a:blip>
                    <a:srcRect b="28395"/>
                    <a:stretch/>
                  </pic:blipFill>
                  <pic:spPr bwMode="auto">
                    <a:xfrm>
                      <a:off x="0" y="0"/>
                      <a:ext cx="1861185" cy="200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33FC5" w:rsidRPr="00D04629" w:rsidRDefault="00133FC5" w:rsidP="00D04629">
      <w:pPr>
        <w:pBdr>
          <w:bottom w:val="single" w:sz="6" w:space="1" w:color="auto"/>
        </w:pBdr>
        <w:spacing w:line="280" w:lineRule="atLeast"/>
        <w:rPr>
          <w:sz w:val="20"/>
          <w:szCs w:val="20"/>
        </w:rPr>
      </w:pPr>
    </w:p>
    <w:p w:rsidR="007D628C" w:rsidRDefault="007D3266" w:rsidP="00D04629">
      <w:pPr>
        <w:pStyle w:val="Kop1"/>
      </w:pPr>
      <w:bookmarkStart w:id="168" w:name="_Toc525641822"/>
      <w:bookmarkStart w:id="169" w:name="_Toc461097757"/>
      <w:bookmarkEnd w:id="167"/>
      <w:bookmarkEnd w:id="165"/>
      <w:r>
        <w:t xml:space="preserve">Belevingsfestival </w:t>
      </w:r>
      <w:r w:rsidR="00A162E2">
        <w:t>kindercentrum</w:t>
      </w:r>
      <w:bookmarkEnd w:id="168"/>
    </w:p>
    <w:p w:rsidR="00C67837" w:rsidRDefault="00FF2D96" w:rsidP="00C67837">
      <w:pPr>
        <w:spacing w:line="280" w:lineRule="atLeast"/>
        <w:rPr>
          <w:sz w:val="20"/>
          <w:szCs w:val="20"/>
        </w:rPr>
      </w:pPr>
      <w:r>
        <w:rPr>
          <w:noProof/>
        </w:rPr>
        <w:drawing>
          <wp:anchor distT="0" distB="0" distL="114300" distR="114300" simplePos="0" relativeHeight="251654144" behindDoc="0" locked="0" layoutInCell="1" allowOverlap="1">
            <wp:simplePos x="0" y="0"/>
            <wp:positionH relativeFrom="column">
              <wp:posOffset>50800</wp:posOffset>
            </wp:positionH>
            <wp:positionV relativeFrom="paragraph">
              <wp:posOffset>5715</wp:posOffset>
            </wp:positionV>
            <wp:extent cx="800100" cy="1056005"/>
            <wp:effectExtent l="0" t="0" r="0" b="0"/>
            <wp:wrapSquare wrapText="bothSides"/>
            <wp:docPr id="3" name="Afbeelding 3" descr="C:\Users\kave01\AppData\Local\Microsoft\Windows\INetCache\Content.Word\IMG-20180528-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ve01\AppData\Local\Microsoft\Windows\INetCache\Content.Word\IMG-20180528-WA0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404" b="16325"/>
                    <a:stretch/>
                  </pic:blipFill>
                  <pic:spPr bwMode="auto">
                    <a:xfrm>
                      <a:off x="0" y="0"/>
                      <a:ext cx="800100" cy="1056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7837" w:rsidRPr="00D04629">
        <w:rPr>
          <w:sz w:val="20"/>
          <w:szCs w:val="20"/>
        </w:rPr>
        <w:t xml:space="preserve">Het Belevingsfestival van Visio De Heukelom in Haren is een </w:t>
      </w:r>
      <w:r w:rsidR="00C67837">
        <w:rPr>
          <w:sz w:val="20"/>
          <w:szCs w:val="20"/>
        </w:rPr>
        <w:t>jaarlijks</w:t>
      </w:r>
      <w:r w:rsidR="001C7301">
        <w:rPr>
          <w:sz w:val="20"/>
          <w:szCs w:val="20"/>
        </w:rPr>
        <w:t xml:space="preserve"> terugkerende</w:t>
      </w:r>
      <w:r w:rsidR="00C67837">
        <w:rPr>
          <w:sz w:val="20"/>
          <w:szCs w:val="20"/>
        </w:rPr>
        <w:t xml:space="preserve"> </w:t>
      </w:r>
      <w:r w:rsidR="00C67837" w:rsidRPr="00D04629">
        <w:rPr>
          <w:sz w:val="20"/>
          <w:szCs w:val="20"/>
        </w:rPr>
        <w:t xml:space="preserve">verwendag voor kinderen met </w:t>
      </w:r>
      <w:r w:rsidR="000E1943">
        <w:rPr>
          <w:sz w:val="20"/>
          <w:szCs w:val="20"/>
        </w:rPr>
        <w:t xml:space="preserve">een </w:t>
      </w:r>
      <w:r w:rsidR="00C67837" w:rsidRPr="00D04629">
        <w:rPr>
          <w:sz w:val="20"/>
          <w:szCs w:val="20"/>
        </w:rPr>
        <w:t>E</w:t>
      </w:r>
      <w:r w:rsidR="000E1943">
        <w:rPr>
          <w:sz w:val="20"/>
          <w:szCs w:val="20"/>
        </w:rPr>
        <w:t>rnstige Meervoudige Beperking (E</w:t>
      </w:r>
      <w:r w:rsidR="00C67837" w:rsidRPr="00D04629">
        <w:rPr>
          <w:sz w:val="20"/>
          <w:szCs w:val="20"/>
        </w:rPr>
        <w:t>MB</w:t>
      </w:r>
      <w:r w:rsidR="000E1943">
        <w:rPr>
          <w:sz w:val="20"/>
          <w:szCs w:val="20"/>
        </w:rPr>
        <w:t>)</w:t>
      </w:r>
      <w:r w:rsidR="00C67837" w:rsidRPr="00D04629">
        <w:rPr>
          <w:sz w:val="20"/>
          <w:szCs w:val="20"/>
        </w:rPr>
        <w:t xml:space="preserve"> en hun familie. </w:t>
      </w:r>
      <w:r w:rsidR="001C7301">
        <w:rPr>
          <w:sz w:val="20"/>
          <w:szCs w:val="20"/>
        </w:rPr>
        <w:t>Dit jaar vond</w:t>
      </w:r>
      <w:r w:rsidR="000E1943">
        <w:rPr>
          <w:sz w:val="20"/>
          <w:szCs w:val="20"/>
        </w:rPr>
        <w:t xml:space="preserve"> het festival</w:t>
      </w:r>
      <w:r w:rsidR="001C7301">
        <w:rPr>
          <w:sz w:val="20"/>
          <w:szCs w:val="20"/>
        </w:rPr>
        <w:t xml:space="preserve"> plaats op zaterdag 2 juni.</w:t>
      </w:r>
    </w:p>
    <w:p w:rsidR="001C7301" w:rsidRDefault="001C7301" w:rsidP="00C67837">
      <w:pPr>
        <w:spacing w:line="280" w:lineRule="atLeast"/>
        <w:rPr>
          <w:sz w:val="20"/>
          <w:szCs w:val="20"/>
        </w:rPr>
      </w:pPr>
    </w:p>
    <w:p w:rsidR="00D04629" w:rsidRPr="00D04629" w:rsidRDefault="001C7301" w:rsidP="00D04629">
      <w:pPr>
        <w:spacing w:line="280" w:lineRule="atLeast"/>
        <w:rPr>
          <w:sz w:val="20"/>
          <w:szCs w:val="20"/>
        </w:rPr>
      </w:pPr>
      <w:r>
        <w:rPr>
          <w:sz w:val="20"/>
          <w:szCs w:val="20"/>
        </w:rPr>
        <w:t>S</w:t>
      </w:r>
      <w:r w:rsidR="00D04629" w:rsidRPr="00D04629">
        <w:rPr>
          <w:sz w:val="20"/>
          <w:szCs w:val="20"/>
        </w:rPr>
        <w:t xml:space="preserve">amen met hun ouders, broertjes en zusjes </w:t>
      </w:r>
      <w:r>
        <w:rPr>
          <w:sz w:val="20"/>
          <w:szCs w:val="20"/>
        </w:rPr>
        <w:t xml:space="preserve">hebben de kinderen </w:t>
      </w:r>
      <w:r w:rsidR="00D04629" w:rsidRPr="00D04629">
        <w:rPr>
          <w:sz w:val="20"/>
          <w:szCs w:val="20"/>
        </w:rPr>
        <w:t>een fantastische dag bele</w:t>
      </w:r>
      <w:r>
        <w:rPr>
          <w:sz w:val="20"/>
          <w:szCs w:val="20"/>
        </w:rPr>
        <w:t>efd,</w:t>
      </w:r>
      <w:r w:rsidR="00D04629" w:rsidRPr="00D04629">
        <w:rPr>
          <w:sz w:val="20"/>
          <w:szCs w:val="20"/>
        </w:rPr>
        <w:t xml:space="preserve"> waarbij </w:t>
      </w:r>
      <w:r w:rsidR="000E1943">
        <w:rPr>
          <w:sz w:val="20"/>
          <w:szCs w:val="20"/>
        </w:rPr>
        <w:t>alle</w:t>
      </w:r>
      <w:r w:rsidR="00D04629" w:rsidRPr="00D04629">
        <w:rPr>
          <w:sz w:val="20"/>
          <w:szCs w:val="20"/>
        </w:rPr>
        <w:t xml:space="preserve"> zintuigen </w:t>
      </w:r>
      <w:r w:rsidR="000E1943">
        <w:rPr>
          <w:sz w:val="20"/>
          <w:szCs w:val="20"/>
        </w:rPr>
        <w:t xml:space="preserve">werden geprikkeld. De kinderen konden </w:t>
      </w:r>
      <w:r w:rsidRPr="00D04629">
        <w:rPr>
          <w:sz w:val="20"/>
          <w:szCs w:val="20"/>
        </w:rPr>
        <w:t>ruiken, voelen</w:t>
      </w:r>
      <w:r w:rsidR="000E1943">
        <w:rPr>
          <w:sz w:val="20"/>
          <w:szCs w:val="20"/>
        </w:rPr>
        <w:t>, ervaren, luisteren</w:t>
      </w:r>
      <w:r>
        <w:rPr>
          <w:sz w:val="20"/>
          <w:szCs w:val="20"/>
        </w:rPr>
        <w:t xml:space="preserve"> en</w:t>
      </w:r>
      <w:r w:rsidRPr="00D04629">
        <w:rPr>
          <w:sz w:val="20"/>
          <w:szCs w:val="20"/>
        </w:rPr>
        <w:t xml:space="preserve"> proeven</w:t>
      </w:r>
      <w:r>
        <w:rPr>
          <w:sz w:val="20"/>
          <w:szCs w:val="20"/>
        </w:rPr>
        <w:t xml:space="preserve">. </w:t>
      </w:r>
      <w:r w:rsidR="000E1943">
        <w:rPr>
          <w:sz w:val="20"/>
          <w:szCs w:val="20"/>
        </w:rPr>
        <w:t>Zo konden ze</w:t>
      </w:r>
      <w:r>
        <w:rPr>
          <w:sz w:val="20"/>
          <w:szCs w:val="20"/>
        </w:rPr>
        <w:t xml:space="preserve"> hun</w:t>
      </w:r>
      <w:r w:rsidR="00D04629" w:rsidRPr="00D04629">
        <w:rPr>
          <w:sz w:val="20"/>
          <w:szCs w:val="20"/>
        </w:rPr>
        <w:t xml:space="preserve"> handjes </w:t>
      </w:r>
      <w:r>
        <w:rPr>
          <w:sz w:val="20"/>
          <w:szCs w:val="20"/>
        </w:rPr>
        <w:t xml:space="preserve">laten </w:t>
      </w:r>
      <w:r w:rsidR="00D04629" w:rsidRPr="00D04629">
        <w:rPr>
          <w:sz w:val="20"/>
          <w:szCs w:val="20"/>
        </w:rPr>
        <w:t xml:space="preserve">masseren, </w:t>
      </w:r>
      <w:r w:rsidR="000E1943">
        <w:rPr>
          <w:sz w:val="20"/>
          <w:szCs w:val="20"/>
        </w:rPr>
        <w:t>naar muziekluisteren</w:t>
      </w:r>
      <w:r w:rsidR="00D04629" w:rsidRPr="00D04629">
        <w:rPr>
          <w:sz w:val="20"/>
          <w:szCs w:val="20"/>
        </w:rPr>
        <w:t xml:space="preserve">, </w:t>
      </w:r>
      <w:r w:rsidR="000E1943">
        <w:rPr>
          <w:sz w:val="20"/>
          <w:szCs w:val="20"/>
        </w:rPr>
        <w:t xml:space="preserve">springen of bewegen op </w:t>
      </w:r>
      <w:r w:rsidR="00D04629" w:rsidRPr="00D04629">
        <w:rPr>
          <w:sz w:val="20"/>
          <w:szCs w:val="20"/>
        </w:rPr>
        <w:t>een luchtkussen en nog veel meer beleve</w:t>
      </w:r>
      <w:r>
        <w:rPr>
          <w:sz w:val="20"/>
          <w:szCs w:val="20"/>
        </w:rPr>
        <w:t>nissen</w:t>
      </w:r>
      <w:r w:rsidR="000E1943">
        <w:rPr>
          <w:sz w:val="20"/>
          <w:szCs w:val="20"/>
        </w:rPr>
        <w:t xml:space="preserve"> en activiteiten</w:t>
      </w:r>
      <w:r>
        <w:rPr>
          <w:sz w:val="20"/>
          <w:szCs w:val="20"/>
        </w:rPr>
        <w:t xml:space="preserve"> waar je blij van wordt. </w:t>
      </w:r>
    </w:p>
    <w:p w:rsidR="00D04629" w:rsidRPr="00D04629" w:rsidRDefault="00D04629" w:rsidP="00D04629">
      <w:pPr>
        <w:spacing w:line="280" w:lineRule="atLeast"/>
        <w:rPr>
          <w:sz w:val="20"/>
          <w:szCs w:val="20"/>
        </w:rPr>
      </w:pPr>
    </w:p>
    <w:p w:rsidR="00D04629" w:rsidRDefault="00D04629" w:rsidP="00D04629">
      <w:pPr>
        <w:spacing w:line="280" w:lineRule="atLeast"/>
        <w:rPr>
          <w:sz w:val="20"/>
          <w:szCs w:val="20"/>
        </w:rPr>
      </w:pPr>
      <w:r w:rsidRPr="00D04629">
        <w:rPr>
          <w:sz w:val="20"/>
          <w:szCs w:val="20"/>
        </w:rPr>
        <w:t>Ook Selma was met haar familie op het festival. Haar oom heeft er een mooi filmpje van gemaakt:</w:t>
      </w:r>
      <w:r w:rsidR="00EB58D8" w:rsidRPr="00D04629">
        <w:rPr>
          <w:sz w:val="20"/>
          <w:szCs w:val="20"/>
        </w:rPr>
        <w:t xml:space="preserve"> </w:t>
      </w:r>
      <w:hyperlink r:id="rId10" w:anchor="_blank" w:history="1">
        <w:r w:rsidRPr="00D04629">
          <w:rPr>
            <w:rStyle w:val="Hyperlink"/>
            <w:sz w:val="20"/>
            <w:szCs w:val="20"/>
          </w:rPr>
          <w:t>https://youtu.be/-QZkEQfgZX4</w:t>
        </w:r>
      </w:hyperlink>
    </w:p>
    <w:p w:rsidR="00EB26EB" w:rsidRPr="00D04629" w:rsidRDefault="00EB26EB" w:rsidP="00D04629">
      <w:pPr>
        <w:spacing w:line="280" w:lineRule="atLeast"/>
        <w:rPr>
          <w:sz w:val="20"/>
          <w:szCs w:val="20"/>
        </w:rPr>
      </w:pPr>
    </w:p>
    <w:p w:rsidR="00D04629" w:rsidRDefault="00EB26EB" w:rsidP="00D04629">
      <w:pPr>
        <w:pBdr>
          <w:bottom w:val="single" w:sz="6" w:space="1" w:color="auto"/>
        </w:pBdr>
        <w:spacing w:line="280" w:lineRule="atLeast"/>
        <w:rPr>
          <w:sz w:val="20"/>
          <w:szCs w:val="20"/>
        </w:rPr>
      </w:pPr>
      <w:r>
        <w:rPr>
          <w:noProof/>
        </w:rPr>
        <w:drawing>
          <wp:inline distT="0" distB="0" distL="0" distR="0">
            <wp:extent cx="3498850" cy="1847850"/>
            <wp:effectExtent l="0" t="0" r="6350" b="0"/>
            <wp:docPr id="4" name="Afbeelding 4" descr="cid:image002.jpg@01D446B5.DB088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2.jpg@01D446B5.DB0882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498850" cy="1847850"/>
                    </a:xfrm>
                    <a:prstGeom prst="rect">
                      <a:avLst/>
                    </a:prstGeom>
                    <a:noFill/>
                    <a:ln>
                      <a:noFill/>
                    </a:ln>
                  </pic:spPr>
                </pic:pic>
              </a:graphicData>
            </a:graphic>
          </wp:inline>
        </w:drawing>
      </w:r>
    </w:p>
    <w:p w:rsidR="00EB26EB" w:rsidRPr="00D04629" w:rsidRDefault="00EB26EB" w:rsidP="00D04629">
      <w:pPr>
        <w:pBdr>
          <w:bottom w:val="single" w:sz="6" w:space="1" w:color="auto"/>
        </w:pBdr>
        <w:spacing w:line="280" w:lineRule="atLeast"/>
        <w:rPr>
          <w:sz w:val="20"/>
          <w:szCs w:val="20"/>
        </w:rPr>
      </w:pPr>
    </w:p>
    <w:p w:rsidR="000C3082" w:rsidRDefault="00EB26EB" w:rsidP="000C3082">
      <w:pPr>
        <w:pStyle w:val="Kop1"/>
      </w:pPr>
      <w:bookmarkStart w:id="170" w:name="_Toc525641823"/>
      <w:r>
        <w:t>Wonen en logeren bij De Heukelom</w:t>
      </w:r>
      <w:bookmarkEnd w:id="170"/>
    </w:p>
    <w:p w:rsidR="00EB26EB" w:rsidRPr="00EB26EB" w:rsidRDefault="00EB26EB" w:rsidP="00EB26EB">
      <w:pPr>
        <w:spacing w:line="280" w:lineRule="atLeast"/>
        <w:rPr>
          <w:sz w:val="20"/>
          <w:szCs w:val="20"/>
        </w:rPr>
      </w:pPr>
      <w:r w:rsidRPr="00EB26EB">
        <w:rPr>
          <w:sz w:val="20"/>
          <w:szCs w:val="20"/>
        </w:rPr>
        <w:t>Als thuis wonen (tijdelijk) niet mogelijk is</w:t>
      </w:r>
      <w:r w:rsidR="00C50665">
        <w:rPr>
          <w:sz w:val="20"/>
          <w:szCs w:val="20"/>
        </w:rPr>
        <w:t>,</w:t>
      </w:r>
      <w:r w:rsidR="000E1943">
        <w:rPr>
          <w:sz w:val="20"/>
          <w:szCs w:val="20"/>
        </w:rPr>
        <w:t xml:space="preserve"> kan een kind bij</w:t>
      </w:r>
      <w:r w:rsidRPr="00EB26EB">
        <w:rPr>
          <w:sz w:val="20"/>
          <w:szCs w:val="20"/>
        </w:rPr>
        <w:t xml:space="preserve"> </w:t>
      </w:r>
      <w:r w:rsidR="004109B0">
        <w:rPr>
          <w:sz w:val="20"/>
          <w:szCs w:val="20"/>
        </w:rPr>
        <w:t>D</w:t>
      </w:r>
      <w:r w:rsidRPr="00EB26EB">
        <w:rPr>
          <w:sz w:val="20"/>
          <w:szCs w:val="20"/>
        </w:rPr>
        <w:t>e Heukelom terecht. Soms is het prettig of nodig om de zorg even te kunnen overlaten aan anderen.</w:t>
      </w:r>
      <w:r w:rsidR="004109B0">
        <w:rPr>
          <w:sz w:val="20"/>
          <w:szCs w:val="20"/>
        </w:rPr>
        <w:t xml:space="preserve"> </w:t>
      </w:r>
      <w:r w:rsidRPr="00EB26EB">
        <w:rPr>
          <w:sz w:val="20"/>
          <w:szCs w:val="20"/>
        </w:rPr>
        <w:t xml:space="preserve">Op het terrein van </w:t>
      </w:r>
      <w:r w:rsidR="004109B0">
        <w:rPr>
          <w:sz w:val="20"/>
          <w:szCs w:val="20"/>
        </w:rPr>
        <w:t>D</w:t>
      </w:r>
      <w:r w:rsidRPr="00EB26EB">
        <w:rPr>
          <w:sz w:val="20"/>
          <w:szCs w:val="20"/>
        </w:rPr>
        <w:t xml:space="preserve">e Heukelom </w:t>
      </w:r>
      <w:r w:rsidR="004109B0">
        <w:rPr>
          <w:sz w:val="20"/>
          <w:szCs w:val="20"/>
        </w:rPr>
        <w:t xml:space="preserve">in Haren </w:t>
      </w:r>
      <w:r w:rsidRPr="00EB26EB">
        <w:rPr>
          <w:sz w:val="20"/>
          <w:szCs w:val="20"/>
        </w:rPr>
        <w:t xml:space="preserve">staan vier woningen. In alle woningen wonen deels </w:t>
      </w:r>
      <w:r w:rsidR="000E1943">
        <w:rPr>
          <w:sz w:val="20"/>
          <w:szCs w:val="20"/>
        </w:rPr>
        <w:t>‘</w:t>
      </w:r>
      <w:r w:rsidRPr="00EB26EB">
        <w:rPr>
          <w:sz w:val="20"/>
          <w:szCs w:val="20"/>
        </w:rPr>
        <w:t>vaste</w:t>
      </w:r>
      <w:r w:rsidR="000E1943">
        <w:rPr>
          <w:sz w:val="20"/>
          <w:szCs w:val="20"/>
        </w:rPr>
        <w:t>’</w:t>
      </w:r>
      <w:r w:rsidRPr="00EB26EB">
        <w:rPr>
          <w:sz w:val="20"/>
          <w:szCs w:val="20"/>
        </w:rPr>
        <w:t xml:space="preserve"> cliënten aangevuld met </w:t>
      </w:r>
      <w:r w:rsidR="004109B0">
        <w:rPr>
          <w:sz w:val="20"/>
          <w:szCs w:val="20"/>
        </w:rPr>
        <w:t xml:space="preserve">cliënten die </w:t>
      </w:r>
      <w:r w:rsidRPr="00EB26EB">
        <w:rPr>
          <w:sz w:val="20"/>
          <w:szCs w:val="20"/>
        </w:rPr>
        <w:t xml:space="preserve">logeren </w:t>
      </w:r>
      <w:r w:rsidR="004109B0">
        <w:rPr>
          <w:sz w:val="20"/>
          <w:szCs w:val="20"/>
        </w:rPr>
        <w:t xml:space="preserve">of een </w:t>
      </w:r>
      <w:r w:rsidRPr="00EB26EB">
        <w:rPr>
          <w:sz w:val="20"/>
          <w:szCs w:val="20"/>
        </w:rPr>
        <w:t>andere soort</w:t>
      </w:r>
      <w:r w:rsidR="004109B0">
        <w:rPr>
          <w:sz w:val="20"/>
          <w:szCs w:val="20"/>
        </w:rPr>
        <w:t xml:space="preserve"> </w:t>
      </w:r>
      <w:r w:rsidRPr="00EB26EB">
        <w:rPr>
          <w:sz w:val="20"/>
          <w:szCs w:val="20"/>
        </w:rPr>
        <w:t>flexibele zorg</w:t>
      </w:r>
      <w:r w:rsidR="004109B0">
        <w:rPr>
          <w:sz w:val="20"/>
          <w:szCs w:val="20"/>
        </w:rPr>
        <w:t xml:space="preserve"> ontvangen</w:t>
      </w:r>
      <w:r w:rsidRPr="00EB26EB">
        <w:rPr>
          <w:sz w:val="20"/>
          <w:szCs w:val="20"/>
        </w:rPr>
        <w:t>. Alle kinderen hebben een combinatie van verschillende beperkingen: zintuiglijk, verstandelijk, motorisch, lichamelijk, neurologisch. Er is aandacht voor sfeer en gezelligheid en voor het sociale netwerk van de kinderen.</w:t>
      </w:r>
    </w:p>
    <w:p w:rsidR="00EB26EB" w:rsidRPr="00EB26EB" w:rsidRDefault="00EB26EB" w:rsidP="00EB26EB">
      <w:pPr>
        <w:spacing w:line="280" w:lineRule="atLeast"/>
        <w:rPr>
          <w:sz w:val="20"/>
          <w:szCs w:val="20"/>
        </w:rPr>
      </w:pPr>
      <w:r w:rsidRPr="00EB26EB">
        <w:rPr>
          <w:sz w:val="20"/>
          <w:szCs w:val="20"/>
        </w:rPr>
        <w:t xml:space="preserve"> </w:t>
      </w:r>
    </w:p>
    <w:p w:rsidR="004109B0" w:rsidRDefault="00EB26EB" w:rsidP="00EB26EB">
      <w:pPr>
        <w:spacing w:line="280" w:lineRule="atLeast"/>
        <w:rPr>
          <w:sz w:val="20"/>
          <w:szCs w:val="20"/>
        </w:rPr>
      </w:pPr>
      <w:r w:rsidRPr="00EB26EB">
        <w:rPr>
          <w:sz w:val="20"/>
          <w:szCs w:val="20"/>
        </w:rPr>
        <w:t>Daarnaast is zorg voor opvoeding, ontwikkeling en ADL (algemene dagelijkse levensverrichtingen) belangrijk. We betrekken ouders en verzorgers intensief</w:t>
      </w:r>
      <w:r w:rsidR="000E1943">
        <w:rPr>
          <w:sz w:val="20"/>
          <w:szCs w:val="20"/>
        </w:rPr>
        <w:t xml:space="preserve"> bij de zorg voor hun kinderen en in overleg is er veel mogelijk.</w:t>
      </w:r>
    </w:p>
    <w:p w:rsidR="004109B0" w:rsidRDefault="004109B0" w:rsidP="00EB26EB">
      <w:pPr>
        <w:spacing w:line="280" w:lineRule="atLeast"/>
        <w:rPr>
          <w:sz w:val="20"/>
          <w:szCs w:val="20"/>
        </w:rPr>
      </w:pPr>
    </w:p>
    <w:p w:rsidR="004109B0" w:rsidRPr="004109B0" w:rsidRDefault="004109B0" w:rsidP="00EB26EB">
      <w:pPr>
        <w:spacing w:line="280" w:lineRule="atLeast"/>
        <w:rPr>
          <w:b/>
          <w:sz w:val="20"/>
          <w:szCs w:val="20"/>
        </w:rPr>
      </w:pPr>
      <w:r w:rsidRPr="004109B0">
        <w:rPr>
          <w:b/>
          <w:sz w:val="20"/>
          <w:szCs w:val="20"/>
        </w:rPr>
        <w:t>Zorgintensief</w:t>
      </w:r>
    </w:p>
    <w:p w:rsidR="004109B0" w:rsidRDefault="00EB26EB" w:rsidP="00EB26EB">
      <w:pPr>
        <w:spacing w:line="280" w:lineRule="atLeast"/>
        <w:rPr>
          <w:sz w:val="20"/>
          <w:szCs w:val="20"/>
        </w:rPr>
      </w:pPr>
      <w:r w:rsidRPr="00EB26EB">
        <w:rPr>
          <w:sz w:val="20"/>
          <w:szCs w:val="20"/>
        </w:rPr>
        <w:t xml:space="preserve">Er zijn twee woningen waarbij de zorgintensiteit voorop staat, de Vlindertuin en de Lavendel. De kinderen die hier wonen of logeren gaan overdag naar het Kindercentrum of naar Zorg-Onderwijs. </w:t>
      </w:r>
    </w:p>
    <w:p w:rsidR="004109B0" w:rsidRDefault="004109B0" w:rsidP="00EB26EB">
      <w:pPr>
        <w:spacing w:line="280" w:lineRule="atLeast"/>
        <w:rPr>
          <w:sz w:val="20"/>
          <w:szCs w:val="20"/>
        </w:rPr>
      </w:pPr>
    </w:p>
    <w:p w:rsidR="004109B0" w:rsidRPr="004109B0" w:rsidRDefault="008C4F44" w:rsidP="00EB26EB">
      <w:pPr>
        <w:spacing w:line="280" w:lineRule="atLeast"/>
        <w:rPr>
          <w:b/>
          <w:sz w:val="20"/>
          <w:szCs w:val="20"/>
        </w:rPr>
      </w:pPr>
      <w:r>
        <w:rPr>
          <w:b/>
          <w:sz w:val="20"/>
          <w:szCs w:val="20"/>
        </w:rPr>
        <w:t>Onderwijs</w:t>
      </w:r>
    </w:p>
    <w:p w:rsidR="000C3082" w:rsidRPr="00D04629" w:rsidRDefault="00EB26EB" w:rsidP="00EB26EB">
      <w:pPr>
        <w:spacing w:line="280" w:lineRule="atLeast"/>
        <w:rPr>
          <w:sz w:val="20"/>
          <w:szCs w:val="20"/>
        </w:rPr>
      </w:pPr>
      <w:r w:rsidRPr="00EB26EB">
        <w:rPr>
          <w:sz w:val="20"/>
          <w:szCs w:val="20"/>
        </w:rPr>
        <w:t xml:space="preserve">Op de Libelle en Krekel wonen en logeren kinderen die naar Visio Onderwijs </w:t>
      </w:r>
      <w:r w:rsidR="000E1943">
        <w:rPr>
          <w:sz w:val="20"/>
          <w:szCs w:val="20"/>
        </w:rPr>
        <w:t>Haren</w:t>
      </w:r>
      <w:r w:rsidRPr="00EB26EB">
        <w:rPr>
          <w:sz w:val="20"/>
          <w:szCs w:val="20"/>
        </w:rPr>
        <w:t xml:space="preserve"> of een andere vorm van onderwijs gaan</w:t>
      </w:r>
      <w:r w:rsidR="008C4F44">
        <w:rPr>
          <w:sz w:val="20"/>
          <w:szCs w:val="20"/>
        </w:rPr>
        <w:t xml:space="preserve">. Op deze woningen is er veel </w:t>
      </w:r>
      <w:r w:rsidRPr="00EB26EB">
        <w:rPr>
          <w:sz w:val="20"/>
          <w:szCs w:val="20"/>
        </w:rPr>
        <w:t xml:space="preserve">aandacht voor gedrag dat een specifieke begeleidingsstijl vraagt. </w:t>
      </w:r>
      <w:r w:rsidR="004109B0">
        <w:rPr>
          <w:sz w:val="20"/>
          <w:szCs w:val="20"/>
        </w:rPr>
        <w:t>De begeleiding in d</w:t>
      </w:r>
      <w:r w:rsidRPr="00EB26EB">
        <w:rPr>
          <w:sz w:val="20"/>
          <w:szCs w:val="20"/>
        </w:rPr>
        <w:t xml:space="preserve">e Krekel </w:t>
      </w:r>
      <w:r w:rsidR="004109B0">
        <w:rPr>
          <w:sz w:val="20"/>
          <w:szCs w:val="20"/>
        </w:rPr>
        <w:t xml:space="preserve">richt </w:t>
      </w:r>
      <w:r w:rsidRPr="00EB26EB">
        <w:rPr>
          <w:sz w:val="20"/>
          <w:szCs w:val="20"/>
        </w:rPr>
        <w:t xml:space="preserve">zich </w:t>
      </w:r>
      <w:r w:rsidR="008C4F44">
        <w:rPr>
          <w:sz w:val="20"/>
          <w:szCs w:val="20"/>
        </w:rPr>
        <w:t>vooral</w:t>
      </w:r>
      <w:r w:rsidRPr="00EB26EB">
        <w:rPr>
          <w:sz w:val="20"/>
          <w:szCs w:val="20"/>
        </w:rPr>
        <w:t xml:space="preserve"> </w:t>
      </w:r>
      <w:r w:rsidR="004109B0">
        <w:rPr>
          <w:sz w:val="20"/>
          <w:szCs w:val="20"/>
        </w:rPr>
        <w:t>op kinderen met</w:t>
      </w:r>
      <w:r w:rsidRPr="00EB26EB">
        <w:rPr>
          <w:sz w:val="20"/>
          <w:szCs w:val="20"/>
        </w:rPr>
        <w:t xml:space="preserve"> op zichzelf gericht gedrag</w:t>
      </w:r>
      <w:r w:rsidR="008C4F44">
        <w:rPr>
          <w:sz w:val="20"/>
          <w:szCs w:val="20"/>
        </w:rPr>
        <w:t>, zoals autisme spectrum stoornissen</w:t>
      </w:r>
      <w:r w:rsidRPr="00EB26EB">
        <w:rPr>
          <w:sz w:val="20"/>
          <w:szCs w:val="20"/>
        </w:rPr>
        <w:t>. De</w:t>
      </w:r>
      <w:r w:rsidR="008C4F44">
        <w:rPr>
          <w:sz w:val="20"/>
          <w:szCs w:val="20"/>
        </w:rPr>
        <w:t>ze</w:t>
      </w:r>
      <w:r w:rsidRPr="00EB26EB">
        <w:rPr>
          <w:sz w:val="20"/>
          <w:szCs w:val="20"/>
        </w:rPr>
        <w:t xml:space="preserve"> kinderen </w:t>
      </w:r>
      <w:r w:rsidR="008C4F44">
        <w:rPr>
          <w:sz w:val="20"/>
          <w:szCs w:val="20"/>
        </w:rPr>
        <w:t>hebben veel behoefte aan s</w:t>
      </w:r>
      <w:r w:rsidRPr="00EB26EB">
        <w:rPr>
          <w:sz w:val="20"/>
          <w:szCs w:val="20"/>
        </w:rPr>
        <w:t>tructuur</w:t>
      </w:r>
      <w:r w:rsidR="008C4F44">
        <w:rPr>
          <w:sz w:val="20"/>
          <w:szCs w:val="20"/>
        </w:rPr>
        <w:t xml:space="preserve"> en </w:t>
      </w:r>
      <w:r w:rsidRPr="00EB26EB">
        <w:rPr>
          <w:sz w:val="20"/>
          <w:szCs w:val="20"/>
        </w:rPr>
        <w:t>een duidelijk dagprogramma</w:t>
      </w:r>
      <w:r w:rsidR="004109B0">
        <w:rPr>
          <w:sz w:val="20"/>
          <w:szCs w:val="20"/>
        </w:rPr>
        <w:t>,</w:t>
      </w:r>
      <w:r w:rsidR="008C4F44">
        <w:rPr>
          <w:sz w:val="20"/>
          <w:szCs w:val="20"/>
        </w:rPr>
        <w:t xml:space="preserve"> ook in het weekend. </w:t>
      </w:r>
      <w:r w:rsidR="00961C25">
        <w:rPr>
          <w:sz w:val="20"/>
          <w:szCs w:val="20"/>
        </w:rPr>
        <w:t xml:space="preserve">De </w:t>
      </w:r>
      <w:r w:rsidRPr="00EB26EB">
        <w:rPr>
          <w:sz w:val="20"/>
          <w:szCs w:val="20"/>
        </w:rPr>
        <w:t xml:space="preserve">Libelle </w:t>
      </w:r>
      <w:r w:rsidR="004109B0">
        <w:rPr>
          <w:sz w:val="20"/>
          <w:szCs w:val="20"/>
        </w:rPr>
        <w:t xml:space="preserve">is </w:t>
      </w:r>
      <w:r w:rsidR="00961C25" w:rsidRPr="00961C25">
        <w:rPr>
          <w:sz w:val="20"/>
          <w:szCs w:val="20"/>
        </w:rPr>
        <w:t xml:space="preserve">voor </w:t>
      </w:r>
      <w:r w:rsidRPr="00961C25">
        <w:rPr>
          <w:sz w:val="20"/>
          <w:szCs w:val="20"/>
        </w:rPr>
        <w:t xml:space="preserve">kinderen </w:t>
      </w:r>
      <w:r w:rsidR="004109B0" w:rsidRPr="00961C25">
        <w:rPr>
          <w:sz w:val="20"/>
          <w:szCs w:val="20"/>
        </w:rPr>
        <w:t xml:space="preserve">die </w:t>
      </w:r>
      <w:r w:rsidRPr="00961C25">
        <w:rPr>
          <w:sz w:val="20"/>
          <w:szCs w:val="20"/>
        </w:rPr>
        <w:t xml:space="preserve">meer gericht </w:t>
      </w:r>
      <w:r w:rsidR="008C4F44" w:rsidRPr="00961C25">
        <w:rPr>
          <w:sz w:val="20"/>
          <w:szCs w:val="20"/>
        </w:rPr>
        <w:t xml:space="preserve">zijn </w:t>
      </w:r>
      <w:r w:rsidRPr="00EB26EB">
        <w:rPr>
          <w:sz w:val="20"/>
          <w:szCs w:val="20"/>
        </w:rPr>
        <w:t>op de omgeving</w:t>
      </w:r>
      <w:r w:rsidR="008C4F44">
        <w:rPr>
          <w:sz w:val="20"/>
          <w:szCs w:val="20"/>
        </w:rPr>
        <w:t xml:space="preserve"> en zich door middel van taal uiten</w:t>
      </w:r>
      <w:r w:rsidRPr="00EB26EB">
        <w:rPr>
          <w:sz w:val="20"/>
          <w:szCs w:val="20"/>
        </w:rPr>
        <w:t xml:space="preserve">. </w:t>
      </w:r>
    </w:p>
    <w:p w:rsidR="00407F9D" w:rsidRDefault="00407F9D" w:rsidP="00D04629">
      <w:pPr>
        <w:pBdr>
          <w:bottom w:val="single" w:sz="6" w:space="1" w:color="auto"/>
        </w:pBdr>
        <w:spacing w:line="280" w:lineRule="atLeast"/>
        <w:rPr>
          <w:sz w:val="20"/>
          <w:szCs w:val="20"/>
        </w:rPr>
      </w:pPr>
    </w:p>
    <w:p w:rsidR="004109B0" w:rsidRPr="004109B0" w:rsidRDefault="004109B0" w:rsidP="00D04629">
      <w:pPr>
        <w:pBdr>
          <w:bottom w:val="single" w:sz="6" w:space="1" w:color="auto"/>
        </w:pBdr>
        <w:spacing w:line="280" w:lineRule="atLeast"/>
        <w:rPr>
          <w:b/>
          <w:sz w:val="20"/>
          <w:szCs w:val="20"/>
        </w:rPr>
      </w:pPr>
      <w:r w:rsidRPr="004109B0">
        <w:rPr>
          <w:b/>
          <w:sz w:val="20"/>
          <w:szCs w:val="20"/>
        </w:rPr>
        <w:t>Meer informatie</w:t>
      </w:r>
    </w:p>
    <w:p w:rsidR="004109B0" w:rsidRDefault="004109B0" w:rsidP="00D04629">
      <w:pPr>
        <w:pBdr>
          <w:bottom w:val="single" w:sz="6" w:space="1" w:color="auto"/>
        </w:pBdr>
        <w:spacing w:line="280" w:lineRule="atLeast"/>
        <w:rPr>
          <w:sz w:val="20"/>
          <w:szCs w:val="20"/>
        </w:rPr>
      </w:pPr>
      <w:r>
        <w:rPr>
          <w:sz w:val="20"/>
          <w:szCs w:val="20"/>
        </w:rPr>
        <w:t xml:space="preserve">Wilt u meer informatie over de mogelijkheden, neem dan contact op met Simonet de Vries, via mail </w:t>
      </w:r>
      <w:hyperlink r:id="rId13" w:history="1">
        <w:r w:rsidRPr="001E58E0">
          <w:rPr>
            <w:rStyle w:val="Hyperlink"/>
            <w:sz w:val="20"/>
            <w:szCs w:val="20"/>
          </w:rPr>
          <w:t>simonetdevries@visio.org</w:t>
        </w:r>
      </w:hyperlink>
      <w:r>
        <w:rPr>
          <w:sz w:val="20"/>
          <w:szCs w:val="20"/>
        </w:rPr>
        <w:t>, of tel. 088 585 75 06.</w:t>
      </w:r>
    </w:p>
    <w:p w:rsidR="004109B0" w:rsidRPr="00D04629" w:rsidRDefault="004109B0" w:rsidP="00D04629">
      <w:pPr>
        <w:pBdr>
          <w:bottom w:val="single" w:sz="6" w:space="1" w:color="auto"/>
        </w:pBdr>
        <w:spacing w:line="280" w:lineRule="atLeast"/>
        <w:rPr>
          <w:sz w:val="20"/>
          <w:szCs w:val="20"/>
        </w:rPr>
      </w:pPr>
    </w:p>
    <w:p w:rsidR="007664B4" w:rsidRPr="00DF5E1B" w:rsidRDefault="003C35E4" w:rsidP="007664B4">
      <w:pPr>
        <w:pStyle w:val="Kop1"/>
      </w:pPr>
      <w:bookmarkStart w:id="171" w:name="_Toc525641824"/>
      <w:r>
        <w:t>Discipline onder de loep: de ambulant onderwijskundig begeleider</w:t>
      </w:r>
      <w:r w:rsidR="00AA011D">
        <w:t xml:space="preserve"> (AOB)</w:t>
      </w:r>
      <w:bookmarkEnd w:id="171"/>
    </w:p>
    <w:p w:rsidR="00671C43" w:rsidRPr="00671C43" w:rsidRDefault="00B33282" w:rsidP="00671C43">
      <w:pPr>
        <w:spacing w:line="280" w:lineRule="atLeast"/>
        <w:rPr>
          <w:sz w:val="20"/>
          <w:szCs w:val="20"/>
        </w:rPr>
      </w:pPr>
      <w:r>
        <w:rPr>
          <w:noProof/>
        </w:rPr>
        <w:drawing>
          <wp:anchor distT="0" distB="0" distL="114300" distR="114300" simplePos="0" relativeHeight="251655168" behindDoc="0" locked="0" layoutInCell="1" allowOverlap="1">
            <wp:simplePos x="0" y="0"/>
            <wp:positionH relativeFrom="margin">
              <wp:align>left</wp:align>
            </wp:positionH>
            <wp:positionV relativeFrom="paragraph">
              <wp:posOffset>34290</wp:posOffset>
            </wp:positionV>
            <wp:extent cx="1377950" cy="1376680"/>
            <wp:effectExtent l="0" t="0" r="0" b="0"/>
            <wp:wrapSquare wrapText="bothSides"/>
            <wp:docPr id="5" name="Afbeelding 5" descr="C:\Users\kave01\AppData\Local\Microsoft\Windows\INetCache\Content.Word\Alfred Don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ve01\AppData\Local\Microsoft\Windows\INetCache\Content.Word\Alfred Donk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7950" cy="1376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1C43" w:rsidRPr="00671C43">
        <w:rPr>
          <w:sz w:val="20"/>
          <w:szCs w:val="20"/>
        </w:rPr>
        <w:t xml:space="preserve">Als ambulant onderwijskundig begeleider (AOB) houd ik mij, samen met mijn collega’s, bezig met het leerlingen met een visuele beperking in het regulier onderwijs. Wij zorgen er voor dat onze leerlingen, daar waar mogelijk naar het regulier onderwijs kunnen gaan. Dus naar de school van hun eigen keuze, in hun eigen buurt en samen met hun vriendjes en vriendinnetjes. Met onze begeleiding willen we meedoen mogelijk maken. </w:t>
      </w:r>
    </w:p>
    <w:p w:rsidR="00671C43" w:rsidRDefault="00671C43" w:rsidP="00671C43">
      <w:pPr>
        <w:spacing w:line="280" w:lineRule="atLeast"/>
        <w:rPr>
          <w:sz w:val="20"/>
          <w:szCs w:val="20"/>
        </w:rPr>
      </w:pPr>
    </w:p>
    <w:p w:rsidR="00671C43" w:rsidRPr="00671C43" w:rsidRDefault="00671C43" w:rsidP="00671C43">
      <w:pPr>
        <w:spacing w:line="280" w:lineRule="atLeast"/>
        <w:rPr>
          <w:sz w:val="20"/>
          <w:szCs w:val="20"/>
        </w:rPr>
      </w:pPr>
      <w:r w:rsidRPr="00671C43">
        <w:rPr>
          <w:sz w:val="20"/>
          <w:szCs w:val="20"/>
        </w:rPr>
        <w:t xml:space="preserve">Ook op een ander vlak binnen Visio houd ik me bezig met meedoen mogelijk maken voor onze leerlingen. Binnen het programma van </w:t>
      </w:r>
      <w:hyperlink r:id="rId15" w:history="1">
        <w:r w:rsidRPr="00671C43">
          <w:rPr>
            <w:rStyle w:val="Hyperlink"/>
            <w:sz w:val="20"/>
            <w:szCs w:val="20"/>
          </w:rPr>
          <w:t>Kennen &amp; Kunnen van KEI</w:t>
        </w:r>
      </w:hyperlink>
      <w:r w:rsidRPr="00671C43">
        <w:rPr>
          <w:sz w:val="20"/>
          <w:szCs w:val="20"/>
        </w:rPr>
        <w:t>, de Kennis en Expertisetak van Visio.</w:t>
      </w:r>
      <w:r>
        <w:rPr>
          <w:sz w:val="20"/>
          <w:szCs w:val="20"/>
        </w:rPr>
        <w:t xml:space="preserve"> </w:t>
      </w:r>
      <w:r w:rsidRPr="00671C43">
        <w:rPr>
          <w:sz w:val="20"/>
          <w:szCs w:val="20"/>
        </w:rPr>
        <w:t>Met Kennen &amp; Kunnen willen wij bereiken dat alle kinderen met een visuele beperking een goede, gelijkwaardige, kansrijke plek hebben in de maatschappij: meedoen in een wereld die je begrijpt!</w:t>
      </w:r>
    </w:p>
    <w:p w:rsidR="00671C43" w:rsidRDefault="00671C43" w:rsidP="00671C43">
      <w:pPr>
        <w:spacing w:line="280" w:lineRule="atLeast"/>
        <w:rPr>
          <w:sz w:val="20"/>
          <w:szCs w:val="20"/>
        </w:rPr>
      </w:pPr>
    </w:p>
    <w:p w:rsidR="00B8755D" w:rsidRPr="00B8755D" w:rsidRDefault="00B8755D" w:rsidP="00671C43">
      <w:pPr>
        <w:spacing w:line="280" w:lineRule="atLeast"/>
        <w:rPr>
          <w:b/>
          <w:sz w:val="20"/>
          <w:szCs w:val="20"/>
        </w:rPr>
      </w:pPr>
      <w:r w:rsidRPr="00B8755D">
        <w:rPr>
          <w:b/>
          <w:sz w:val="20"/>
          <w:szCs w:val="20"/>
        </w:rPr>
        <w:t>Conceptontwikkeling</w:t>
      </w:r>
    </w:p>
    <w:p w:rsidR="00671C43" w:rsidRPr="00671C43" w:rsidRDefault="00671C43" w:rsidP="00671C43">
      <w:pPr>
        <w:spacing w:line="280" w:lineRule="atLeast"/>
        <w:rPr>
          <w:sz w:val="20"/>
          <w:szCs w:val="20"/>
        </w:rPr>
      </w:pPr>
      <w:r w:rsidRPr="00671C43">
        <w:rPr>
          <w:sz w:val="20"/>
          <w:szCs w:val="20"/>
        </w:rPr>
        <w:t>“Bij het werken met visueel beperkte kinderen spreken we over conceptontwikkeling.</w:t>
      </w:r>
      <w:r w:rsidR="00AA011D">
        <w:rPr>
          <w:sz w:val="20"/>
          <w:szCs w:val="20"/>
        </w:rPr>
        <w:t xml:space="preserve"> </w:t>
      </w:r>
      <w:r w:rsidRPr="00671C43">
        <w:rPr>
          <w:sz w:val="20"/>
          <w:szCs w:val="20"/>
        </w:rPr>
        <w:t>Iedereen die nadenkt over conceptontwikkeling kan begrijpen dat we leven in een wereld van concepten, méér dan in een wereld van objecten, gebeurtenissen en situaties. Een object krijgt pas betekenis, als we hier vanuit verschillende zintuigen informatie over</w:t>
      </w:r>
      <w:r w:rsidR="00AA011D">
        <w:rPr>
          <w:sz w:val="20"/>
          <w:szCs w:val="20"/>
        </w:rPr>
        <w:t xml:space="preserve"> </w:t>
      </w:r>
      <w:r w:rsidRPr="00671C43">
        <w:rPr>
          <w:sz w:val="20"/>
          <w:szCs w:val="20"/>
        </w:rPr>
        <w:t>hebben gekregen, en we deze losse informatie samen hebben kunnen</w:t>
      </w:r>
      <w:r w:rsidR="00AA011D">
        <w:rPr>
          <w:sz w:val="20"/>
          <w:szCs w:val="20"/>
        </w:rPr>
        <w:t xml:space="preserve"> </w:t>
      </w:r>
      <w:r w:rsidRPr="00671C43">
        <w:rPr>
          <w:sz w:val="20"/>
          <w:szCs w:val="20"/>
        </w:rPr>
        <w:t>voegen tot een geheel: het concept.”*</w:t>
      </w:r>
    </w:p>
    <w:p w:rsidR="00671C43" w:rsidRPr="00671C43" w:rsidRDefault="00671C43" w:rsidP="00671C43">
      <w:pPr>
        <w:spacing w:line="280" w:lineRule="atLeast"/>
        <w:rPr>
          <w:sz w:val="20"/>
          <w:szCs w:val="20"/>
        </w:rPr>
      </w:pPr>
    </w:p>
    <w:p w:rsidR="00671C43" w:rsidRPr="00671C43" w:rsidRDefault="00671C43" w:rsidP="00671C43">
      <w:pPr>
        <w:spacing w:line="280" w:lineRule="atLeast"/>
        <w:rPr>
          <w:sz w:val="20"/>
          <w:szCs w:val="20"/>
        </w:rPr>
      </w:pPr>
      <w:r w:rsidRPr="00671C43">
        <w:rPr>
          <w:sz w:val="20"/>
          <w:szCs w:val="20"/>
        </w:rPr>
        <w:t>Voor iemand die blind geboren wordt is het meedoen in een wereld die hij b</w:t>
      </w:r>
      <w:r w:rsidR="005C520C">
        <w:rPr>
          <w:sz w:val="20"/>
          <w:szCs w:val="20"/>
        </w:rPr>
        <w:t>egrijpt vanaf dag 1</w:t>
      </w:r>
      <w:r w:rsidRPr="00671C43">
        <w:rPr>
          <w:sz w:val="20"/>
          <w:szCs w:val="20"/>
        </w:rPr>
        <w:t xml:space="preserve"> lastiger. Het goed aanleren van concepten is dan ook niet makkelijk. Je bent heel afhankelijk van je omgeving: hoe zien zij de wereld en hoe laten zij jou de wereld ontdekken? In het voorlichtingsfilmpje over conceptontwikkeling, dat vanuit Kennen &amp; Kunnen is gemaakt, geeft Charlotte Glorie, zelf blind geboren</w:t>
      </w:r>
      <w:r w:rsidR="00AA011D">
        <w:rPr>
          <w:sz w:val="20"/>
          <w:szCs w:val="20"/>
        </w:rPr>
        <w:t xml:space="preserve"> en medewerker bij Visio</w:t>
      </w:r>
      <w:r w:rsidRPr="00671C43">
        <w:rPr>
          <w:sz w:val="20"/>
          <w:szCs w:val="20"/>
        </w:rPr>
        <w:t xml:space="preserve">, het voorbeeld van het buffetcomplex. Hierin stelt zij dat “mensen altijd subjectief beschrijven wat zij zien, wat zij lekker vinden of denken wat jij lekker vindt. Vervolgens neem je hun subjectieve beeld van de werkelijkheid voor waar aan, maar dat is natuurlijk niet helemaal zo.” Verder geeft Charlotte aan dat het voor haar toch ook belangrijk is om te weten welke kleuren haar kleren hebben, omdat ze toch leeft in een wereld van zienden. </w:t>
      </w:r>
    </w:p>
    <w:p w:rsidR="00B8755D" w:rsidRDefault="00B8755D" w:rsidP="00671C43">
      <w:pPr>
        <w:spacing w:line="280" w:lineRule="atLeast"/>
        <w:rPr>
          <w:sz w:val="20"/>
          <w:szCs w:val="20"/>
        </w:rPr>
      </w:pPr>
    </w:p>
    <w:p w:rsidR="00671C43" w:rsidRPr="00B8755D" w:rsidRDefault="00FF2D96" w:rsidP="00671C43">
      <w:pPr>
        <w:spacing w:line="280" w:lineRule="atLeast"/>
        <w:rPr>
          <w:b/>
          <w:sz w:val="20"/>
          <w:szCs w:val="20"/>
        </w:rPr>
      </w:pPr>
      <w:r>
        <w:rPr>
          <w:b/>
          <w:sz w:val="20"/>
          <w:szCs w:val="20"/>
        </w:rPr>
        <w:t>Het belang van concepten aanleren</w:t>
      </w:r>
    </w:p>
    <w:p w:rsidR="00671C43" w:rsidRPr="00671C43" w:rsidRDefault="00671C43" w:rsidP="00671C43">
      <w:pPr>
        <w:spacing w:line="280" w:lineRule="atLeast"/>
        <w:rPr>
          <w:sz w:val="20"/>
          <w:szCs w:val="20"/>
        </w:rPr>
      </w:pPr>
      <w:r w:rsidRPr="00671C43">
        <w:rPr>
          <w:sz w:val="20"/>
          <w:szCs w:val="20"/>
        </w:rPr>
        <w:t>Leerkracht: hoe ver denk je dat een vliegtuig boven je vliegt?</w:t>
      </w:r>
    </w:p>
    <w:p w:rsidR="00671C43" w:rsidRPr="00671C43" w:rsidRDefault="00671C43" w:rsidP="00671C43">
      <w:pPr>
        <w:spacing w:line="280" w:lineRule="atLeast"/>
        <w:rPr>
          <w:sz w:val="20"/>
          <w:szCs w:val="20"/>
        </w:rPr>
      </w:pPr>
      <w:r w:rsidRPr="00671C43">
        <w:rPr>
          <w:sz w:val="20"/>
          <w:szCs w:val="20"/>
        </w:rPr>
        <w:t>Blinde leerling: 15 meter ongeveer, als ik op zolder sta kan ik het</w:t>
      </w:r>
      <w:r w:rsidR="003E7C80">
        <w:rPr>
          <w:sz w:val="20"/>
          <w:szCs w:val="20"/>
        </w:rPr>
        <w:t xml:space="preserve"> </w:t>
      </w:r>
      <w:r w:rsidRPr="00671C43">
        <w:rPr>
          <w:sz w:val="20"/>
          <w:szCs w:val="20"/>
        </w:rPr>
        <w:t>vliegtuig nog goed horen, maar ik heb het vliegtuig nog nooit aan</w:t>
      </w:r>
      <w:r w:rsidR="003E7C80">
        <w:rPr>
          <w:sz w:val="20"/>
          <w:szCs w:val="20"/>
        </w:rPr>
        <w:t xml:space="preserve"> </w:t>
      </w:r>
      <w:r w:rsidRPr="00671C43">
        <w:rPr>
          <w:sz w:val="20"/>
          <w:szCs w:val="20"/>
        </w:rPr>
        <w:t>kunnen raken.*</w:t>
      </w:r>
    </w:p>
    <w:p w:rsidR="00671C43" w:rsidRPr="00671C43" w:rsidRDefault="00671C43" w:rsidP="00671C43">
      <w:pPr>
        <w:spacing w:line="280" w:lineRule="atLeast"/>
        <w:rPr>
          <w:sz w:val="20"/>
          <w:szCs w:val="20"/>
        </w:rPr>
      </w:pPr>
    </w:p>
    <w:p w:rsidR="00671C43" w:rsidRPr="00671C43" w:rsidRDefault="00671C43" w:rsidP="00671C43">
      <w:pPr>
        <w:spacing w:line="280" w:lineRule="atLeast"/>
        <w:rPr>
          <w:sz w:val="20"/>
          <w:szCs w:val="20"/>
        </w:rPr>
      </w:pPr>
      <w:r w:rsidRPr="00671C43">
        <w:rPr>
          <w:sz w:val="20"/>
          <w:szCs w:val="20"/>
        </w:rPr>
        <w:t>Als AOB</w:t>
      </w:r>
      <w:r w:rsidR="00AA011D">
        <w:rPr>
          <w:sz w:val="20"/>
          <w:szCs w:val="20"/>
        </w:rPr>
        <w:t>’s</w:t>
      </w:r>
      <w:r w:rsidRPr="00671C43">
        <w:rPr>
          <w:sz w:val="20"/>
          <w:szCs w:val="20"/>
        </w:rPr>
        <w:t xml:space="preserve"> begeleiden wij talloze blinde leerlingen op vele verschillende scholen en van verschillende leeftijden. Een voorbeeld dat ik heb gehoord van een collega en vaak gebruik is die van een </w:t>
      </w:r>
      <w:r w:rsidR="00AA011D">
        <w:rPr>
          <w:sz w:val="20"/>
          <w:szCs w:val="20"/>
        </w:rPr>
        <w:t>vwo</w:t>
      </w:r>
      <w:r w:rsidRPr="00671C43">
        <w:rPr>
          <w:sz w:val="20"/>
          <w:szCs w:val="20"/>
        </w:rPr>
        <w:t>-leerling die dacht dat een leeuw minsten zo groot als een olifant moest zijn, want ‘een leeuw is toch de koning van het dierenrijk, dan moet je wel de grootste zijn.’</w:t>
      </w:r>
    </w:p>
    <w:p w:rsidR="00671C43" w:rsidRPr="00671C43" w:rsidRDefault="00671C43" w:rsidP="00671C43">
      <w:pPr>
        <w:spacing w:line="280" w:lineRule="atLeast"/>
        <w:rPr>
          <w:sz w:val="20"/>
          <w:szCs w:val="20"/>
        </w:rPr>
      </w:pPr>
    </w:p>
    <w:p w:rsidR="00671C43" w:rsidRPr="00671C43" w:rsidRDefault="00671C43" w:rsidP="00671C43">
      <w:pPr>
        <w:spacing w:line="280" w:lineRule="atLeast"/>
        <w:rPr>
          <w:sz w:val="20"/>
          <w:szCs w:val="20"/>
        </w:rPr>
      </w:pPr>
      <w:r w:rsidRPr="00671C43">
        <w:rPr>
          <w:sz w:val="20"/>
          <w:szCs w:val="20"/>
        </w:rPr>
        <w:t>Leerkracht: hoe komt de vuilnis op de vuilnisbelt terecht?</w:t>
      </w:r>
    </w:p>
    <w:p w:rsidR="00671C43" w:rsidRPr="00671C43" w:rsidRDefault="00671C43" w:rsidP="00671C43">
      <w:pPr>
        <w:spacing w:line="280" w:lineRule="atLeast"/>
        <w:rPr>
          <w:sz w:val="20"/>
          <w:szCs w:val="20"/>
        </w:rPr>
      </w:pPr>
      <w:r w:rsidRPr="00671C43">
        <w:rPr>
          <w:sz w:val="20"/>
          <w:szCs w:val="20"/>
        </w:rPr>
        <w:t>Leerling: ik gooi het in de prullenbak.</w:t>
      </w:r>
    </w:p>
    <w:p w:rsidR="00671C43" w:rsidRPr="00671C43" w:rsidRDefault="00671C43" w:rsidP="00671C43">
      <w:pPr>
        <w:spacing w:line="280" w:lineRule="atLeast"/>
        <w:rPr>
          <w:sz w:val="20"/>
          <w:szCs w:val="20"/>
        </w:rPr>
      </w:pPr>
      <w:r w:rsidRPr="00671C43">
        <w:rPr>
          <w:sz w:val="20"/>
          <w:szCs w:val="20"/>
        </w:rPr>
        <w:t>Leerkracht: en wat gebeurt er dan?</w:t>
      </w:r>
    </w:p>
    <w:p w:rsidR="00671C43" w:rsidRPr="00671C43" w:rsidRDefault="00671C43" w:rsidP="00671C43">
      <w:pPr>
        <w:spacing w:line="280" w:lineRule="atLeast"/>
        <w:rPr>
          <w:sz w:val="20"/>
          <w:szCs w:val="20"/>
        </w:rPr>
      </w:pPr>
      <w:r w:rsidRPr="00671C43">
        <w:rPr>
          <w:sz w:val="20"/>
          <w:szCs w:val="20"/>
        </w:rPr>
        <w:t>Leerling: dat weet ik niet.*</w:t>
      </w:r>
    </w:p>
    <w:p w:rsidR="00671C43" w:rsidRPr="00671C43" w:rsidRDefault="00671C43" w:rsidP="00671C43">
      <w:pPr>
        <w:spacing w:line="280" w:lineRule="atLeast"/>
        <w:rPr>
          <w:sz w:val="20"/>
          <w:szCs w:val="20"/>
        </w:rPr>
      </w:pPr>
    </w:p>
    <w:p w:rsidR="00671C43" w:rsidRDefault="00671C43" w:rsidP="00671C43">
      <w:pPr>
        <w:spacing w:line="280" w:lineRule="atLeast"/>
        <w:rPr>
          <w:sz w:val="20"/>
          <w:szCs w:val="20"/>
        </w:rPr>
      </w:pPr>
      <w:r w:rsidRPr="00671C43">
        <w:rPr>
          <w:sz w:val="20"/>
          <w:szCs w:val="20"/>
        </w:rPr>
        <w:t xml:space="preserve">Bovenstaande voorbeelden geven </w:t>
      </w:r>
      <w:r w:rsidR="005C520C">
        <w:rPr>
          <w:sz w:val="20"/>
          <w:szCs w:val="20"/>
        </w:rPr>
        <w:t>duidelijk weer hoe be</w:t>
      </w:r>
      <w:r w:rsidRPr="00671C43">
        <w:rPr>
          <w:sz w:val="20"/>
          <w:szCs w:val="20"/>
        </w:rPr>
        <w:t>lang</w:t>
      </w:r>
      <w:r w:rsidR="005C520C">
        <w:rPr>
          <w:sz w:val="20"/>
          <w:szCs w:val="20"/>
        </w:rPr>
        <w:t>rijk het</w:t>
      </w:r>
      <w:r w:rsidRPr="00671C43">
        <w:rPr>
          <w:sz w:val="20"/>
          <w:szCs w:val="20"/>
        </w:rPr>
        <w:t xml:space="preserve"> is dat concepten goed aangeleerd worden. Dat kan de omgeving van een blind iemand niet altijd alleen. </w:t>
      </w:r>
      <w:r w:rsidR="005C520C">
        <w:rPr>
          <w:sz w:val="20"/>
          <w:szCs w:val="20"/>
        </w:rPr>
        <w:t>M</w:t>
      </w:r>
      <w:r w:rsidRPr="00671C43">
        <w:rPr>
          <w:sz w:val="20"/>
          <w:szCs w:val="20"/>
        </w:rPr>
        <w:t xml:space="preserve">et Kennen &amp; Kunnen </w:t>
      </w:r>
      <w:r w:rsidR="005C520C">
        <w:rPr>
          <w:sz w:val="20"/>
          <w:szCs w:val="20"/>
        </w:rPr>
        <w:t xml:space="preserve">willen wij daarom </w:t>
      </w:r>
      <w:r w:rsidRPr="00671C43">
        <w:rPr>
          <w:sz w:val="20"/>
          <w:szCs w:val="20"/>
        </w:rPr>
        <w:t>een methode ontwikkelen waarin we het concepten</w:t>
      </w:r>
      <w:r w:rsidR="005C520C">
        <w:rPr>
          <w:sz w:val="20"/>
          <w:szCs w:val="20"/>
        </w:rPr>
        <w:t xml:space="preserve"> aanleren</w:t>
      </w:r>
      <w:r w:rsidR="00AA011D">
        <w:rPr>
          <w:sz w:val="20"/>
          <w:szCs w:val="20"/>
        </w:rPr>
        <w:t>.</w:t>
      </w:r>
      <w:r w:rsidRPr="00671C43">
        <w:rPr>
          <w:sz w:val="20"/>
          <w:szCs w:val="20"/>
        </w:rPr>
        <w:t xml:space="preserve"> </w:t>
      </w:r>
      <w:r w:rsidR="005C520C">
        <w:rPr>
          <w:sz w:val="20"/>
          <w:szCs w:val="20"/>
        </w:rPr>
        <w:t>V</w:t>
      </w:r>
      <w:r w:rsidRPr="00671C43">
        <w:rPr>
          <w:sz w:val="20"/>
          <w:szCs w:val="20"/>
        </w:rPr>
        <w:t>eel kennis</w:t>
      </w:r>
      <w:r w:rsidR="005C520C">
        <w:rPr>
          <w:sz w:val="20"/>
          <w:szCs w:val="20"/>
        </w:rPr>
        <w:t xml:space="preserve"> is wel aanwezig</w:t>
      </w:r>
      <w:r w:rsidRPr="00671C43">
        <w:rPr>
          <w:sz w:val="20"/>
          <w:szCs w:val="20"/>
        </w:rPr>
        <w:t xml:space="preserve"> in ‘de hoofden’ van onze medewerkers zit</w:t>
      </w:r>
      <w:r w:rsidR="005C520C">
        <w:rPr>
          <w:sz w:val="20"/>
          <w:szCs w:val="20"/>
        </w:rPr>
        <w:t>, h</w:t>
      </w:r>
      <w:r w:rsidRPr="00671C43">
        <w:rPr>
          <w:sz w:val="20"/>
          <w:szCs w:val="20"/>
        </w:rPr>
        <w:t xml:space="preserve">eel veel kennis. </w:t>
      </w:r>
      <w:r w:rsidR="005C520C">
        <w:rPr>
          <w:sz w:val="20"/>
          <w:szCs w:val="20"/>
        </w:rPr>
        <w:t>Deze kennis willen we graag delen en toegankelijk maken voor anderen via deze methode.</w:t>
      </w:r>
    </w:p>
    <w:p w:rsidR="00AA011D" w:rsidRPr="00671C43" w:rsidRDefault="00AA011D" w:rsidP="00671C43">
      <w:pPr>
        <w:spacing w:line="280" w:lineRule="atLeast"/>
        <w:rPr>
          <w:sz w:val="20"/>
          <w:szCs w:val="20"/>
        </w:rPr>
      </w:pPr>
    </w:p>
    <w:p w:rsidR="00AA011D" w:rsidRPr="00AA011D" w:rsidRDefault="00FF2D96" w:rsidP="00671C43">
      <w:pPr>
        <w:spacing w:line="280" w:lineRule="atLeast"/>
        <w:rPr>
          <w:b/>
          <w:sz w:val="20"/>
          <w:szCs w:val="20"/>
        </w:rPr>
      </w:pPr>
      <w:r>
        <w:rPr>
          <w:b/>
          <w:sz w:val="20"/>
          <w:szCs w:val="20"/>
        </w:rPr>
        <w:t>Wereldwijd</w:t>
      </w:r>
    </w:p>
    <w:p w:rsidR="00671C43" w:rsidRPr="00671C43" w:rsidRDefault="00671C43" w:rsidP="00671C43">
      <w:pPr>
        <w:spacing w:line="280" w:lineRule="atLeast"/>
        <w:rPr>
          <w:sz w:val="20"/>
          <w:szCs w:val="20"/>
        </w:rPr>
      </w:pPr>
      <w:r w:rsidRPr="00671C43">
        <w:rPr>
          <w:sz w:val="20"/>
          <w:szCs w:val="20"/>
        </w:rPr>
        <w:t xml:space="preserve">Ook </w:t>
      </w:r>
      <w:r w:rsidR="005C520C">
        <w:rPr>
          <w:sz w:val="20"/>
          <w:szCs w:val="20"/>
        </w:rPr>
        <w:t>wereldwijd w</w:t>
      </w:r>
      <w:r w:rsidRPr="00671C43">
        <w:rPr>
          <w:sz w:val="20"/>
          <w:szCs w:val="20"/>
        </w:rPr>
        <w:t xml:space="preserve">ordt heel veel moois gedaan </w:t>
      </w:r>
      <w:r w:rsidR="005C520C">
        <w:rPr>
          <w:sz w:val="20"/>
          <w:szCs w:val="20"/>
        </w:rPr>
        <w:t>op het gebied</w:t>
      </w:r>
      <w:r w:rsidRPr="00671C43">
        <w:rPr>
          <w:sz w:val="20"/>
          <w:szCs w:val="20"/>
        </w:rPr>
        <w:t xml:space="preserve"> van het aanleren van concepten, maar ook daar zit het in de hoofden van de professionals. Hier kwamen wij achter toen wij een wereldwijde Massive Online Open Course (MOOC) hielden waarin wij onze kennis over conceptontwikkeling deelden met onze collega’s in het buitenland en zij hun kennis hierover met ons deelden. Al deze vergaarde kennis moet dus gaan leiden tot een methode waarin wij beschrijven hoe concepten het beste aangeleerd kunnen worden, om meedoen voor </w:t>
      </w:r>
      <w:r w:rsidR="005C520C">
        <w:rPr>
          <w:sz w:val="20"/>
          <w:szCs w:val="20"/>
        </w:rPr>
        <w:t>blinde mensen</w:t>
      </w:r>
      <w:r w:rsidRPr="00671C43">
        <w:rPr>
          <w:sz w:val="20"/>
          <w:szCs w:val="20"/>
        </w:rPr>
        <w:t xml:space="preserve"> nog beter mogelijk te maken. </w:t>
      </w:r>
    </w:p>
    <w:p w:rsidR="00671C43" w:rsidRDefault="00671C43" w:rsidP="00671C43">
      <w:pPr>
        <w:spacing w:line="280" w:lineRule="atLeast"/>
        <w:rPr>
          <w:sz w:val="20"/>
          <w:szCs w:val="20"/>
        </w:rPr>
      </w:pPr>
    </w:p>
    <w:p w:rsidR="00FF2D96" w:rsidRPr="00FF2D96" w:rsidRDefault="00FF2D96" w:rsidP="00671C43">
      <w:pPr>
        <w:spacing w:line="280" w:lineRule="atLeast"/>
        <w:rPr>
          <w:b/>
          <w:sz w:val="20"/>
          <w:szCs w:val="20"/>
        </w:rPr>
      </w:pPr>
      <w:r w:rsidRPr="00FF2D96">
        <w:rPr>
          <w:b/>
          <w:sz w:val="20"/>
          <w:szCs w:val="20"/>
        </w:rPr>
        <w:t>Voorlichtingsfilmpje</w:t>
      </w:r>
    </w:p>
    <w:p w:rsidR="00671C43" w:rsidRPr="00671C43" w:rsidRDefault="00671C43" w:rsidP="00671C43">
      <w:pPr>
        <w:spacing w:line="280" w:lineRule="atLeast"/>
        <w:rPr>
          <w:sz w:val="20"/>
          <w:szCs w:val="20"/>
        </w:rPr>
      </w:pPr>
      <w:r w:rsidRPr="00671C43">
        <w:rPr>
          <w:sz w:val="20"/>
          <w:szCs w:val="20"/>
        </w:rPr>
        <w:t xml:space="preserve">Het voorlichtingsfilmpje over conceptontwikkeling kunt u </w:t>
      </w:r>
      <w:hyperlink r:id="rId16" w:history="1">
        <w:r w:rsidRPr="00671C43">
          <w:rPr>
            <w:rStyle w:val="Hyperlink"/>
            <w:color w:val="3B05C3"/>
            <w:sz w:val="20"/>
            <w:szCs w:val="20"/>
          </w:rPr>
          <w:t>hier</w:t>
        </w:r>
      </w:hyperlink>
      <w:r w:rsidRPr="00C6144D">
        <w:t xml:space="preserve"> </w:t>
      </w:r>
      <w:r w:rsidRPr="00671C43">
        <w:rPr>
          <w:sz w:val="20"/>
          <w:szCs w:val="20"/>
        </w:rPr>
        <w:t>bekijken</w:t>
      </w:r>
    </w:p>
    <w:p w:rsidR="00671C43" w:rsidRPr="00671C43" w:rsidRDefault="00671C43" w:rsidP="00671C43">
      <w:pPr>
        <w:spacing w:line="280" w:lineRule="atLeast"/>
        <w:rPr>
          <w:sz w:val="20"/>
          <w:szCs w:val="20"/>
        </w:rPr>
      </w:pPr>
      <w:r w:rsidRPr="00671C43">
        <w:rPr>
          <w:sz w:val="20"/>
          <w:szCs w:val="20"/>
        </w:rPr>
        <w:t>Wilt u het boekje over conceptontwikkeling lezen? Deze kunt u aanvrage</w:t>
      </w:r>
      <w:r w:rsidR="005C520C">
        <w:rPr>
          <w:sz w:val="20"/>
          <w:szCs w:val="20"/>
        </w:rPr>
        <w:t xml:space="preserve">n via </w:t>
      </w:r>
      <w:hyperlink r:id="rId17" w:history="1">
        <w:r w:rsidR="005C520C" w:rsidRPr="00126C9B">
          <w:rPr>
            <w:rStyle w:val="Hyperlink"/>
            <w:sz w:val="20"/>
            <w:szCs w:val="20"/>
          </w:rPr>
          <w:t>kennenenkunnen@visio.org</w:t>
        </w:r>
      </w:hyperlink>
      <w:r w:rsidR="005C520C">
        <w:rPr>
          <w:sz w:val="20"/>
          <w:szCs w:val="20"/>
        </w:rPr>
        <w:t>. U ontvangt het boekje digitaal</w:t>
      </w:r>
      <w:r w:rsidRPr="00671C43">
        <w:rPr>
          <w:sz w:val="20"/>
          <w:szCs w:val="20"/>
        </w:rPr>
        <w:t>. Heeft u zelf vragen, tips of ervaringen over het aanleren van concepten, dan kunt</w:t>
      </w:r>
      <w:r w:rsidR="005C520C">
        <w:rPr>
          <w:sz w:val="20"/>
          <w:szCs w:val="20"/>
        </w:rPr>
        <w:t xml:space="preserve"> u dit ook delen met ons via het</w:t>
      </w:r>
      <w:r w:rsidRPr="00671C43">
        <w:rPr>
          <w:sz w:val="20"/>
          <w:szCs w:val="20"/>
        </w:rPr>
        <w:t xml:space="preserve"> mailadres. </w:t>
      </w:r>
    </w:p>
    <w:p w:rsidR="00671C43" w:rsidRPr="00671C43" w:rsidRDefault="00671C43" w:rsidP="00671C43">
      <w:pPr>
        <w:spacing w:line="280" w:lineRule="atLeast"/>
        <w:rPr>
          <w:sz w:val="20"/>
          <w:szCs w:val="20"/>
        </w:rPr>
      </w:pPr>
    </w:p>
    <w:p w:rsidR="002E6DB2" w:rsidRPr="00FF2D96" w:rsidRDefault="00671C43" w:rsidP="00671C43">
      <w:pPr>
        <w:spacing w:line="280" w:lineRule="atLeast"/>
        <w:rPr>
          <w:sz w:val="16"/>
          <w:szCs w:val="16"/>
        </w:rPr>
      </w:pPr>
      <w:r w:rsidRPr="00FF2D96">
        <w:rPr>
          <w:sz w:val="16"/>
          <w:szCs w:val="16"/>
        </w:rPr>
        <w:t>* Uit: Conceptontwikkeling bij kinderen met een (ernstige) visuele beperking van Irma Uijen de Kleijn en Fenne van den Bos.</w:t>
      </w:r>
    </w:p>
    <w:p w:rsidR="00507BBB" w:rsidRDefault="00507BBB" w:rsidP="00D04629">
      <w:pPr>
        <w:pBdr>
          <w:bottom w:val="single" w:sz="6" w:space="1" w:color="auto"/>
        </w:pBdr>
        <w:spacing w:line="280" w:lineRule="atLeast"/>
        <w:rPr>
          <w:sz w:val="20"/>
          <w:szCs w:val="20"/>
        </w:rPr>
      </w:pPr>
    </w:p>
    <w:p w:rsidR="00671C43" w:rsidRDefault="00FF2D96" w:rsidP="00D04629">
      <w:pPr>
        <w:pBdr>
          <w:bottom w:val="single" w:sz="6" w:space="1" w:color="auto"/>
        </w:pBdr>
        <w:spacing w:line="280" w:lineRule="atLeast"/>
        <w:rPr>
          <w:sz w:val="20"/>
          <w:szCs w:val="20"/>
        </w:rPr>
      </w:pPr>
      <w:r>
        <w:rPr>
          <w:sz w:val="20"/>
          <w:szCs w:val="20"/>
        </w:rPr>
        <w:t>Alfred Donker, AOB</w:t>
      </w:r>
    </w:p>
    <w:p w:rsidR="00FF2D96" w:rsidRPr="00D04629" w:rsidRDefault="00FF2D96" w:rsidP="00D04629">
      <w:pPr>
        <w:pBdr>
          <w:bottom w:val="single" w:sz="6" w:space="1" w:color="auto"/>
        </w:pBdr>
        <w:spacing w:line="280" w:lineRule="atLeast"/>
        <w:rPr>
          <w:sz w:val="20"/>
          <w:szCs w:val="20"/>
        </w:rPr>
      </w:pPr>
    </w:p>
    <w:p w:rsidR="00AF6457" w:rsidRDefault="00AF6457">
      <w:pPr>
        <w:overflowPunct/>
        <w:autoSpaceDE/>
        <w:autoSpaceDN/>
        <w:spacing w:line="240" w:lineRule="auto"/>
        <w:rPr>
          <w:b/>
          <w:bCs/>
          <w:kern w:val="36"/>
          <w:sz w:val="28"/>
          <w:szCs w:val="28"/>
        </w:rPr>
      </w:pPr>
      <w:bookmarkStart w:id="172" w:name="_Toc525641825"/>
      <w:r>
        <w:br w:type="page"/>
      </w:r>
    </w:p>
    <w:p w:rsidR="00A36BCD" w:rsidRPr="00DF5E1B" w:rsidRDefault="00A36BCD" w:rsidP="00A36BCD">
      <w:pPr>
        <w:pStyle w:val="Kop1"/>
      </w:pPr>
      <w:r>
        <w:t>Revalidatieweek zomervakantie</w:t>
      </w:r>
      <w:bookmarkEnd w:id="172"/>
    </w:p>
    <w:p w:rsidR="006B144C" w:rsidRPr="006A3476" w:rsidRDefault="006B144C" w:rsidP="006B144C">
      <w:pPr>
        <w:pBdr>
          <w:bottom w:val="single" w:sz="6" w:space="1" w:color="auto"/>
        </w:pBdr>
        <w:spacing w:line="280" w:lineRule="atLeast"/>
        <w:rPr>
          <w:sz w:val="20"/>
          <w:szCs w:val="20"/>
        </w:rPr>
      </w:pPr>
      <w:r w:rsidRPr="006A3476">
        <w:rPr>
          <w:sz w:val="20"/>
          <w:szCs w:val="20"/>
        </w:rPr>
        <w:t>Ik ben Jonan Smid ik ben 13 jaar en ik heb een visuele beperking. Ik zie met mijn rechter oog nog een heel klein beetje licht en met mijn linker oog helemaal niks meer.</w:t>
      </w:r>
    </w:p>
    <w:p w:rsidR="006B144C" w:rsidRPr="006A3476" w:rsidRDefault="006B144C" w:rsidP="006B144C">
      <w:pPr>
        <w:pBdr>
          <w:bottom w:val="single" w:sz="6" w:space="1" w:color="auto"/>
        </w:pBdr>
        <w:spacing w:line="280" w:lineRule="atLeast"/>
        <w:rPr>
          <w:sz w:val="20"/>
          <w:szCs w:val="20"/>
        </w:rPr>
      </w:pPr>
      <w:r w:rsidRPr="006A3476">
        <w:rPr>
          <w:sz w:val="20"/>
          <w:szCs w:val="20"/>
        </w:rPr>
        <w:t xml:space="preserve">Ik heb bij mijn linker oog ook een prothese. Sinds mijn derde ben ik al bij Visio. </w:t>
      </w:r>
    </w:p>
    <w:p w:rsidR="006B144C" w:rsidRPr="006A3476" w:rsidRDefault="00001051" w:rsidP="006B144C">
      <w:pPr>
        <w:pBdr>
          <w:bottom w:val="single" w:sz="6" w:space="1" w:color="auto"/>
        </w:pBdr>
        <w:spacing w:line="280" w:lineRule="atLeast"/>
        <w:rPr>
          <w:sz w:val="20"/>
          <w:szCs w:val="20"/>
        </w:rPr>
      </w:pPr>
      <w:r>
        <w:rPr>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533400</wp:posOffset>
            </wp:positionV>
            <wp:extent cx="1695450" cy="1978660"/>
            <wp:effectExtent l="0" t="0" r="0" b="254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ona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95450" cy="1978660"/>
                    </a:xfrm>
                    <a:prstGeom prst="rect">
                      <a:avLst/>
                    </a:prstGeom>
                  </pic:spPr>
                </pic:pic>
              </a:graphicData>
            </a:graphic>
            <wp14:sizeRelH relativeFrom="page">
              <wp14:pctWidth>0</wp14:pctWidth>
            </wp14:sizeRelH>
            <wp14:sizeRelV relativeFrom="page">
              <wp14:pctHeight>0</wp14:pctHeight>
            </wp14:sizeRelV>
          </wp:anchor>
        </w:drawing>
      </w:r>
      <w:r w:rsidR="006B144C" w:rsidRPr="006A3476">
        <w:rPr>
          <w:sz w:val="20"/>
          <w:szCs w:val="20"/>
        </w:rPr>
        <w:t xml:space="preserve">Ik ben dit jaar samen met mijn zus Fenny (16) voor de derde keer op revalidatiekamp geweest. Ik ga er vooral heen omdat ik het er gewoon heel leuk vind maar ook om dingen te leren zoals met het openbaar vervoer te reizen, of mijn broodje te smeren. </w:t>
      </w:r>
    </w:p>
    <w:p w:rsidR="006B144C" w:rsidRPr="006A3476" w:rsidRDefault="006B144C" w:rsidP="006B144C">
      <w:pPr>
        <w:pBdr>
          <w:bottom w:val="single" w:sz="6" w:space="1" w:color="auto"/>
        </w:pBdr>
        <w:spacing w:line="280" w:lineRule="atLeast"/>
        <w:rPr>
          <w:sz w:val="20"/>
          <w:szCs w:val="20"/>
        </w:rPr>
      </w:pPr>
    </w:p>
    <w:p w:rsidR="006B144C" w:rsidRDefault="006B144C" w:rsidP="006B144C">
      <w:pPr>
        <w:pBdr>
          <w:bottom w:val="single" w:sz="6" w:space="1" w:color="auto"/>
        </w:pBdr>
        <w:spacing w:line="280" w:lineRule="atLeast"/>
        <w:rPr>
          <w:sz w:val="20"/>
          <w:szCs w:val="20"/>
        </w:rPr>
      </w:pPr>
      <w:r w:rsidRPr="006A3476">
        <w:rPr>
          <w:sz w:val="20"/>
          <w:szCs w:val="20"/>
        </w:rPr>
        <w:t xml:space="preserve">Ieder jaar is het weer anders. Vorig jaar hebben we gezwommen en hadden we de laatste dag een bonte avond. Dit jaar zijn we met het openbaar vervoer naar een meertje in Leeuwarden geweest nadat we door een deel van Friesland waren gereden. Daarbij heb ik geleerd hoe je je ov-chipkaart moet gebruiken. Verder hebben we nog ons eigen avond eten klaargemaakt, naar een buitenzwembad geweest en er was nog een disco. Kortom: het </w:t>
      </w:r>
      <w:r w:rsidR="006618E0">
        <w:rPr>
          <w:sz w:val="20"/>
          <w:szCs w:val="20"/>
        </w:rPr>
        <w:t>was gewoon een super leuke week.</w:t>
      </w:r>
    </w:p>
    <w:p w:rsidR="006618E0" w:rsidRDefault="006618E0" w:rsidP="006B144C">
      <w:pPr>
        <w:pBdr>
          <w:bottom w:val="single" w:sz="6" w:space="1" w:color="auto"/>
        </w:pBdr>
        <w:spacing w:line="280" w:lineRule="atLeast"/>
        <w:rPr>
          <w:color w:val="FF0000"/>
          <w:sz w:val="20"/>
          <w:szCs w:val="20"/>
        </w:rPr>
      </w:pPr>
      <w:bookmarkStart w:id="173" w:name="_GoBack"/>
      <w:bookmarkEnd w:id="173"/>
    </w:p>
    <w:p w:rsidR="006678CD" w:rsidRDefault="006678CD" w:rsidP="006B144C">
      <w:pPr>
        <w:pBdr>
          <w:bottom w:val="single" w:sz="6" w:space="1" w:color="auto"/>
        </w:pBdr>
        <w:spacing w:line="280" w:lineRule="atLeast"/>
        <w:rPr>
          <w:color w:val="FF0000"/>
          <w:sz w:val="20"/>
          <w:szCs w:val="20"/>
        </w:rPr>
      </w:pPr>
    </w:p>
    <w:p w:rsidR="00556974" w:rsidRPr="00DF5E1B" w:rsidRDefault="00556974" w:rsidP="00556974">
      <w:pPr>
        <w:pStyle w:val="Kop1"/>
      </w:pPr>
      <w:bookmarkStart w:id="174" w:name="_Toc525641826"/>
      <w:r>
        <w:t>Herkennen zichtstoornissen bij cerebrale parese</w:t>
      </w:r>
      <w:bookmarkEnd w:id="174"/>
    </w:p>
    <w:p w:rsidR="00556974" w:rsidRDefault="00556974" w:rsidP="00556974">
      <w:pPr>
        <w:pBdr>
          <w:bottom w:val="single" w:sz="6" w:space="1" w:color="auto"/>
        </w:pBdr>
        <w:spacing w:line="280" w:lineRule="atLeast"/>
        <w:rPr>
          <w:sz w:val="20"/>
          <w:szCs w:val="20"/>
        </w:rPr>
      </w:pPr>
      <w:r w:rsidRPr="00556974">
        <w:rPr>
          <w:sz w:val="20"/>
          <w:szCs w:val="20"/>
        </w:rPr>
        <w:t>Bij cerebrale parese (CP) kunnen allerlei problemen ontstaan in de hersenen. Wanneer deze te maken hebben met het zicht, kan er sprake zijn van Cerebrale Visuele Stoornissen. Problemen die hiermee samenhangen worden vaak over het hoofd gezien. Jammer, want juist door vroegtijdige onderkenning</w:t>
      </w:r>
      <w:r>
        <w:rPr>
          <w:sz w:val="20"/>
          <w:szCs w:val="20"/>
        </w:rPr>
        <w:t xml:space="preserve"> </w:t>
      </w:r>
      <w:r w:rsidRPr="00556974">
        <w:rPr>
          <w:sz w:val="20"/>
          <w:szCs w:val="20"/>
        </w:rPr>
        <w:t xml:space="preserve">kunnen wij deze kinderen beter begeleiden. </w:t>
      </w:r>
      <w:r>
        <w:rPr>
          <w:sz w:val="20"/>
          <w:szCs w:val="20"/>
        </w:rPr>
        <w:t>Onze kinderfysiotherapeut, d</w:t>
      </w:r>
      <w:r w:rsidRPr="00556974">
        <w:rPr>
          <w:sz w:val="20"/>
          <w:szCs w:val="20"/>
        </w:rPr>
        <w:t>r. Masoud Salavati</w:t>
      </w:r>
      <w:r>
        <w:rPr>
          <w:sz w:val="20"/>
          <w:szCs w:val="20"/>
        </w:rPr>
        <w:t xml:space="preserve">, heeft hierover een artikel geschreven in </w:t>
      </w:r>
      <w:r w:rsidRPr="00556974">
        <w:rPr>
          <w:sz w:val="20"/>
          <w:szCs w:val="20"/>
        </w:rPr>
        <w:t xml:space="preserve">Vakblad Vroeg (oktober) nr. 3-2018, </w:t>
      </w:r>
      <w:hyperlink r:id="rId19" w:history="1">
        <w:r w:rsidRPr="00AD673A">
          <w:rPr>
            <w:rStyle w:val="Hyperlink"/>
            <w:sz w:val="20"/>
            <w:szCs w:val="20"/>
          </w:rPr>
          <w:t>www.vakbladvroeg.nl</w:t>
        </w:r>
      </w:hyperlink>
      <w:r>
        <w:rPr>
          <w:sz w:val="20"/>
          <w:szCs w:val="20"/>
        </w:rPr>
        <w:t xml:space="preserve">. </w:t>
      </w:r>
    </w:p>
    <w:p w:rsidR="00556974" w:rsidRDefault="00556974" w:rsidP="00556974">
      <w:pPr>
        <w:pBdr>
          <w:bottom w:val="single" w:sz="6" w:space="1" w:color="auto"/>
        </w:pBdr>
        <w:spacing w:line="280" w:lineRule="atLeast"/>
        <w:rPr>
          <w:sz w:val="20"/>
          <w:szCs w:val="20"/>
        </w:rPr>
      </w:pPr>
    </w:p>
    <w:p w:rsidR="0047375A" w:rsidRPr="00AF6457" w:rsidRDefault="00AF6457" w:rsidP="00AF6457">
      <w:pPr>
        <w:pBdr>
          <w:bottom w:val="single" w:sz="6" w:space="1" w:color="auto"/>
        </w:pBdr>
        <w:spacing w:line="280" w:lineRule="atLeast"/>
        <w:rPr>
          <w:sz w:val="20"/>
          <w:szCs w:val="20"/>
        </w:rPr>
      </w:pPr>
      <w:r w:rsidRPr="00AF6457">
        <w:rPr>
          <w:sz w:val="20"/>
          <w:szCs w:val="20"/>
        </w:rPr>
        <w:t>De inleiding op het artikel is te lezen op de website</w:t>
      </w:r>
      <w:r>
        <w:rPr>
          <w:sz w:val="20"/>
          <w:szCs w:val="20"/>
        </w:rPr>
        <w:t xml:space="preserve"> van Vroeg</w:t>
      </w:r>
      <w:r w:rsidRPr="00AF6457">
        <w:rPr>
          <w:sz w:val="20"/>
          <w:szCs w:val="20"/>
        </w:rPr>
        <w:t>. Het volledige artikel staat in de herfsteditie van Vakblad Vroeg. Deze is (los) te bestellen via de website.</w:t>
      </w:r>
    </w:p>
    <w:p w:rsidR="006A3476" w:rsidRPr="00D04629" w:rsidRDefault="006A3476" w:rsidP="00D04629">
      <w:pPr>
        <w:pBdr>
          <w:bottom w:val="single" w:sz="6" w:space="1" w:color="auto"/>
        </w:pBdr>
        <w:spacing w:line="280" w:lineRule="atLeast"/>
        <w:rPr>
          <w:sz w:val="20"/>
          <w:szCs w:val="20"/>
        </w:rPr>
      </w:pPr>
    </w:p>
    <w:p w:rsidR="00A25FA0" w:rsidRPr="006A3476" w:rsidRDefault="00A25FA0" w:rsidP="00A25FA0">
      <w:pPr>
        <w:pStyle w:val="Kop1"/>
      </w:pPr>
      <w:bookmarkStart w:id="175" w:name="_Toc525641827"/>
      <w:r w:rsidRPr="006A3476">
        <w:t>Muziektherapeut Geert Wichers en Tygo Reus op RTV Noord</w:t>
      </w:r>
    </w:p>
    <w:p w:rsidR="00FB132C" w:rsidRDefault="00FB132C" w:rsidP="00A25FA0">
      <w:pPr>
        <w:pBdr>
          <w:bottom w:val="single" w:sz="6" w:space="1" w:color="auto"/>
        </w:pBdr>
        <w:spacing w:line="280" w:lineRule="atLeast"/>
        <w:rPr>
          <w:color w:val="FF0000"/>
          <w:sz w:val="20"/>
          <w:szCs w:val="20"/>
        </w:rPr>
      </w:pPr>
    </w:p>
    <w:p w:rsidR="00A25FA0" w:rsidRPr="00A25FA0" w:rsidRDefault="00A25FA0" w:rsidP="00A25FA0">
      <w:pPr>
        <w:pBdr>
          <w:bottom w:val="single" w:sz="6" w:space="1" w:color="auto"/>
        </w:pBdr>
        <w:spacing w:line="280" w:lineRule="atLeast"/>
        <w:rPr>
          <w:color w:val="FF0000"/>
          <w:sz w:val="20"/>
          <w:szCs w:val="20"/>
        </w:rPr>
      </w:pPr>
      <w:r w:rsidRPr="006A3476">
        <w:rPr>
          <w:noProof/>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65405</wp:posOffset>
            </wp:positionV>
            <wp:extent cx="2347595" cy="1228725"/>
            <wp:effectExtent l="0" t="0" r="0" b="952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Geert Wicher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47595" cy="1228725"/>
                    </a:xfrm>
                    <a:prstGeom prst="rect">
                      <a:avLst/>
                    </a:prstGeom>
                  </pic:spPr>
                </pic:pic>
              </a:graphicData>
            </a:graphic>
            <wp14:sizeRelH relativeFrom="page">
              <wp14:pctWidth>0</wp14:pctWidth>
            </wp14:sizeRelH>
            <wp14:sizeRelV relativeFrom="page">
              <wp14:pctHeight>0</wp14:pctHeight>
            </wp14:sizeRelV>
          </wp:anchor>
        </w:drawing>
      </w:r>
      <w:r w:rsidRPr="006A3476">
        <w:rPr>
          <w:sz w:val="20"/>
          <w:szCs w:val="20"/>
        </w:rPr>
        <w:t xml:space="preserve">In de vorige nieuwsbrief Kind &amp; Jeugd heeft u kunnen lezen over De CRDL (cradle) bij De Brink. Ook De Heukelom heeft onlangs een CRDL kunnen aanschaffen, dankzij giften van De Stichting Sinnige en Novum. </w:t>
      </w:r>
    </w:p>
    <w:p w:rsidR="00A25FA0" w:rsidRPr="00A25FA0" w:rsidRDefault="00A25FA0" w:rsidP="00A25FA0">
      <w:pPr>
        <w:pBdr>
          <w:bottom w:val="single" w:sz="6" w:space="1" w:color="auto"/>
        </w:pBdr>
        <w:spacing w:line="280" w:lineRule="atLeast"/>
        <w:rPr>
          <w:color w:val="FF0000"/>
          <w:sz w:val="20"/>
          <w:szCs w:val="20"/>
        </w:rPr>
      </w:pPr>
    </w:p>
    <w:p w:rsidR="00FB132C" w:rsidRDefault="00FB132C" w:rsidP="00A25FA0">
      <w:pPr>
        <w:pBdr>
          <w:bottom w:val="single" w:sz="6" w:space="1" w:color="auto"/>
        </w:pBdr>
        <w:spacing w:line="280" w:lineRule="atLeast"/>
        <w:rPr>
          <w:color w:val="FF0000"/>
          <w:sz w:val="20"/>
          <w:szCs w:val="20"/>
        </w:rPr>
      </w:pPr>
    </w:p>
    <w:p w:rsidR="00FB132C" w:rsidRDefault="00FB132C" w:rsidP="00A25FA0">
      <w:pPr>
        <w:pBdr>
          <w:bottom w:val="single" w:sz="6" w:space="1" w:color="auto"/>
        </w:pBdr>
        <w:spacing w:line="280" w:lineRule="atLeast"/>
        <w:rPr>
          <w:color w:val="FF0000"/>
          <w:sz w:val="20"/>
          <w:szCs w:val="20"/>
        </w:rPr>
      </w:pPr>
    </w:p>
    <w:p w:rsidR="00A25FA0" w:rsidRPr="006A3476" w:rsidRDefault="00A25FA0" w:rsidP="00A25FA0">
      <w:pPr>
        <w:pBdr>
          <w:bottom w:val="single" w:sz="6" w:space="1" w:color="auto"/>
        </w:pBdr>
        <w:spacing w:line="280" w:lineRule="atLeast"/>
        <w:rPr>
          <w:sz w:val="20"/>
          <w:szCs w:val="20"/>
        </w:rPr>
      </w:pPr>
      <w:r w:rsidRPr="006A3476">
        <w:rPr>
          <w:sz w:val="20"/>
          <w:szCs w:val="20"/>
        </w:rPr>
        <w:t xml:space="preserve">Eind september was RTV Noord op bezoek bij De Heukelom in Haren. RTV Noord filmde daar muziektherapeut Geert Wichers en cliënt Tygo Reus tijdens een sessie met de CRDL. De reporter van Noord, bracht prachtig in beeld hoe Geert het instrument inzet om contact te krijgen met Tygo. Geert schoof ’s avonds ook nog aan bij de talkshow Noord vandaag om toe te lichten hoe hij het instrument inzet bij cliënten. Tijdens de uitzending werd het </w:t>
      </w:r>
      <w:hyperlink r:id="rId21" w:history="1">
        <w:r w:rsidRPr="006A3476">
          <w:rPr>
            <w:rStyle w:val="Hyperlink"/>
            <w:color w:val="auto"/>
            <w:sz w:val="20"/>
            <w:szCs w:val="20"/>
          </w:rPr>
          <w:t>filmpje</w:t>
        </w:r>
      </w:hyperlink>
      <w:r w:rsidRPr="006A3476">
        <w:rPr>
          <w:sz w:val="20"/>
          <w:szCs w:val="20"/>
        </w:rPr>
        <w:t xml:space="preserve"> getoond dat ’s ochtends is opgenomen bij De Heukelom.  </w:t>
      </w:r>
    </w:p>
    <w:p w:rsidR="00A25FA0" w:rsidRPr="006A3476" w:rsidRDefault="00A25FA0" w:rsidP="00A25FA0">
      <w:pPr>
        <w:pBdr>
          <w:bottom w:val="single" w:sz="6" w:space="1" w:color="auto"/>
        </w:pBdr>
        <w:spacing w:line="280" w:lineRule="atLeast"/>
        <w:rPr>
          <w:sz w:val="20"/>
          <w:szCs w:val="20"/>
        </w:rPr>
      </w:pPr>
    </w:p>
    <w:p w:rsidR="00A25FA0" w:rsidRPr="006A3476" w:rsidRDefault="00A25FA0" w:rsidP="00A25FA0">
      <w:pPr>
        <w:pBdr>
          <w:bottom w:val="single" w:sz="6" w:space="1" w:color="auto"/>
        </w:pBdr>
        <w:spacing w:line="280" w:lineRule="atLeast"/>
        <w:rPr>
          <w:b/>
          <w:sz w:val="20"/>
          <w:szCs w:val="20"/>
        </w:rPr>
      </w:pPr>
      <w:r w:rsidRPr="006A3476">
        <w:rPr>
          <w:b/>
          <w:sz w:val="20"/>
          <w:szCs w:val="20"/>
        </w:rPr>
        <w:t>Wat is een CRDL?</w:t>
      </w:r>
    </w:p>
    <w:p w:rsidR="00A25FA0" w:rsidRPr="006A3476" w:rsidRDefault="00A25FA0" w:rsidP="00A25FA0">
      <w:pPr>
        <w:pBdr>
          <w:bottom w:val="single" w:sz="6" w:space="1" w:color="auto"/>
        </w:pBdr>
        <w:spacing w:line="280" w:lineRule="atLeast"/>
        <w:rPr>
          <w:sz w:val="20"/>
          <w:szCs w:val="20"/>
        </w:rPr>
      </w:pPr>
      <w:r w:rsidRPr="006A3476">
        <w:rPr>
          <w:sz w:val="20"/>
          <w:szCs w:val="20"/>
        </w:rPr>
        <w:t xml:space="preserve">Een CRDL is een interactief zorginstrument dat aanraking tussen mensen vertaalt in geluid. Dit maakt nieuw contact mogelijk voor mensen die moeite hebben met communicatie en sociale interactie door bijvoorbeeld een verstandelijke beperking.  </w:t>
      </w:r>
    </w:p>
    <w:p w:rsidR="00A25FA0" w:rsidRDefault="00A25FA0" w:rsidP="00A25FA0">
      <w:pPr>
        <w:pBdr>
          <w:bottom w:val="single" w:sz="6" w:space="1" w:color="auto"/>
        </w:pBdr>
        <w:spacing w:line="280" w:lineRule="atLeast"/>
        <w:rPr>
          <w:sz w:val="20"/>
          <w:szCs w:val="20"/>
        </w:rPr>
      </w:pPr>
    </w:p>
    <w:p w:rsidR="00A25FA0" w:rsidRPr="00556974" w:rsidRDefault="00A25FA0" w:rsidP="00A25FA0">
      <w:pPr>
        <w:pBdr>
          <w:bottom w:val="single" w:sz="6" w:space="1" w:color="auto"/>
        </w:pBdr>
        <w:spacing w:line="280" w:lineRule="atLeast"/>
        <w:rPr>
          <w:sz w:val="20"/>
          <w:szCs w:val="20"/>
        </w:rPr>
      </w:pPr>
      <w:r>
        <w:rPr>
          <w:sz w:val="20"/>
          <w:szCs w:val="20"/>
        </w:rPr>
        <w:t>Lees het vol</w:t>
      </w:r>
      <w:r w:rsidR="006A3476">
        <w:rPr>
          <w:sz w:val="20"/>
          <w:szCs w:val="20"/>
        </w:rPr>
        <w:t xml:space="preserve">ledige artikel </w:t>
      </w:r>
      <w:hyperlink r:id="rId22" w:history="1">
        <w:r w:rsidR="006A3476" w:rsidRPr="00AF6457">
          <w:rPr>
            <w:rStyle w:val="Hyperlink"/>
            <w:sz w:val="20"/>
            <w:szCs w:val="20"/>
          </w:rPr>
          <w:t>hier</w:t>
        </w:r>
      </w:hyperlink>
      <w:r w:rsidR="006A3476">
        <w:rPr>
          <w:sz w:val="20"/>
          <w:szCs w:val="20"/>
        </w:rPr>
        <w:t>.</w:t>
      </w:r>
    </w:p>
    <w:p w:rsidR="00A25FA0" w:rsidRPr="00D04629" w:rsidRDefault="00A25FA0" w:rsidP="00A25FA0">
      <w:pPr>
        <w:pBdr>
          <w:bottom w:val="single" w:sz="6" w:space="1" w:color="auto"/>
        </w:pBdr>
        <w:spacing w:line="280" w:lineRule="atLeast"/>
        <w:rPr>
          <w:sz w:val="20"/>
          <w:szCs w:val="20"/>
        </w:rPr>
      </w:pPr>
    </w:p>
    <w:p w:rsidR="00D0464B" w:rsidRPr="00DF5E1B" w:rsidRDefault="00AC014B" w:rsidP="00D0464B">
      <w:pPr>
        <w:pStyle w:val="Kop1"/>
      </w:pPr>
      <w:r>
        <w:t>Boekentips</w:t>
      </w:r>
      <w:bookmarkEnd w:id="175"/>
    </w:p>
    <w:p w:rsidR="00961C25" w:rsidRPr="00961C25" w:rsidRDefault="00961C25" w:rsidP="001C7301">
      <w:pPr>
        <w:spacing w:line="280" w:lineRule="atLeast"/>
        <w:rPr>
          <w:b/>
          <w:sz w:val="20"/>
          <w:szCs w:val="20"/>
        </w:rPr>
      </w:pPr>
      <w:r w:rsidRPr="00961C25">
        <w:rPr>
          <w:b/>
          <w:sz w:val="20"/>
          <w:szCs w:val="20"/>
        </w:rPr>
        <w:t>Voeljeleesboek</w:t>
      </w:r>
    </w:p>
    <w:p w:rsidR="001C7301" w:rsidRPr="001C7301" w:rsidRDefault="00556974" w:rsidP="001C7301">
      <w:pPr>
        <w:spacing w:line="280" w:lineRule="atLeast"/>
        <w:rPr>
          <w:sz w:val="20"/>
          <w:szCs w:val="20"/>
        </w:rPr>
      </w:pPr>
      <w:r>
        <w:rPr>
          <w:sz w:val="20"/>
          <w:szCs w:val="20"/>
        </w:rPr>
        <w:t>V</w:t>
      </w:r>
      <w:r w:rsidRPr="001C7301">
        <w:rPr>
          <w:sz w:val="20"/>
          <w:szCs w:val="20"/>
        </w:rPr>
        <w:t xml:space="preserve">ier leerkrachten </w:t>
      </w:r>
      <w:r>
        <w:rPr>
          <w:sz w:val="20"/>
          <w:szCs w:val="20"/>
        </w:rPr>
        <w:t xml:space="preserve">van </w:t>
      </w:r>
      <w:r w:rsidRPr="001C7301">
        <w:rPr>
          <w:sz w:val="20"/>
          <w:szCs w:val="20"/>
        </w:rPr>
        <w:t xml:space="preserve">Visio Onderwijs Rotterdam </w:t>
      </w:r>
      <w:r>
        <w:rPr>
          <w:sz w:val="20"/>
          <w:szCs w:val="20"/>
        </w:rPr>
        <w:t xml:space="preserve">hebben </w:t>
      </w:r>
      <w:r w:rsidR="00961C25">
        <w:rPr>
          <w:sz w:val="20"/>
          <w:szCs w:val="20"/>
        </w:rPr>
        <w:t>de serie</w:t>
      </w:r>
      <w:r w:rsidRPr="001C7301">
        <w:rPr>
          <w:sz w:val="20"/>
          <w:szCs w:val="20"/>
        </w:rPr>
        <w:t xml:space="preserve"> "Voeljeleesboek" bedacht en </w:t>
      </w:r>
      <w:r w:rsidR="00961C25">
        <w:rPr>
          <w:sz w:val="20"/>
          <w:szCs w:val="20"/>
        </w:rPr>
        <w:t xml:space="preserve">geschreven. Deze </w:t>
      </w:r>
      <w:r w:rsidR="001C7301" w:rsidRPr="001C7301">
        <w:rPr>
          <w:sz w:val="20"/>
          <w:szCs w:val="20"/>
        </w:rPr>
        <w:t xml:space="preserve">zesdelige tactiele </w:t>
      </w:r>
      <w:r w:rsidR="00961C25">
        <w:rPr>
          <w:sz w:val="20"/>
          <w:szCs w:val="20"/>
        </w:rPr>
        <w:t xml:space="preserve">serie is een </w:t>
      </w:r>
      <w:r w:rsidR="001C7301" w:rsidRPr="001C7301">
        <w:rPr>
          <w:sz w:val="20"/>
          <w:szCs w:val="20"/>
        </w:rPr>
        <w:t>vervolgserie op de "Voeljeboekje"-reeks</w:t>
      </w:r>
      <w:r w:rsidR="00961C25">
        <w:rPr>
          <w:sz w:val="20"/>
          <w:szCs w:val="20"/>
        </w:rPr>
        <w:t xml:space="preserve">, en </w:t>
      </w:r>
      <w:r w:rsidR="001C7301" w:rsidRPr="001C7301">
        <w:rPr>
          <w:sz w:val="20"/>
          <w:szCs w:val="20"/>
        </w:rPr>
        <w:t>is bedoeld voor jonge braillelezers met een ontwikkelingsleeftijd van 5 t/m 9 jaar.</w:t>
      </w:r>
    </w:p>
    <w:p w:rsidR="001C7301" w:rsidRPr="001C7301" w:rsidRDefault="001C7301" w:rsidP="001C7301">
      <w:pPr>
        <w:spacing w:line="280" w:lineRule="atLeast"/>
        <w:rPr>
          <w:sz w:val="20"/>
          <w:szCs w:val="20"/>
        </w:rPr>
      </w:pPr>
    </w:p>
    <w:p w:rsidR="001C7301" w:rsidRPr="00961C25" w:rsidRDefault="001C7301" w:rsidP="001C7301">
      <w:pPr>
        <w:spacing w:line="280" w:lineRule="atLeast"/>
        <w:rPr>
          <w:b/>
          <w:sz w:val="20"/>
          <w:szCs w:val="20"/>
        </w:rPr>
      </w:pPr>
      <w:r w:rsidRPr="00961C25">
        <w:rPr>
          <w:b/>
          <w:sz w:val="20"/>
          <w:szCs w:val="20"/>
        </w:rPr>
        <w:t>Wat maakt deze brailleserie zo speciaal?</w:t>
      </w:r>
    </w:p>
    <w:p w:rsidR="001C7301" w:rsidRPr="001C7301" w:rsidRDefault="001C7301" w:rsidP="001C7301">
      <w:pPr>
        <w:spacing w:line="280" w:lineRule="atLeast"/>
        <w:rPr>
          <w:sz w:val="20"/>
          <w:szCs w:val="20"/>
        </w:rPr>
      </w:pPr>
      <w:r w:rsidRPr="001C7301">
        <w:rPr>
          <w:sz w:val="20"/>
          <w:szCs w:val="20"/>
        </w:rPr>
        <w:t>"Voeljeleesboek" is een serie ‘samenleesboeken’ en daarmee wereldprimeur voor leesplezier in braille. Doel van deze serie: stimuleren van beginnende braille-geletterdheid bij jonge kinderen.</w:t>
      </w:r>
    </w:p>
    <w:p w:rsidR="001C7301" w:rsidRPr="001C7301" w:rsidRDefault="001C7301" w:rsidP="001C7301">
      <w:pPr>
        <w:spacing w:line="280" w:lineRule="atLeast"/>
        <w:rPr>
          <w:sz w:val="20"/>
          <w:szCs w:val="20"/>
        </w:rPr>
      </w:pPr>
    </w:p>
    <w:p w:rsidR="001C7301" w:rsidRPr="001C7301" w:rsidRDefault="001C7301" w:rsidP="001C7301">
      <w:pPr>
        <w:spacing w:line="280" w:lineRule="atLeast"/>
        <w:rPr>
          <w:sz w:val="20"/>
          <w:szCs w:val="20"/>
        </w:rPr>
      </w:pPr>
      <w:r w:rsidRPr="001C7301">
        <w:rPr>
          <w:sz w:val="20"/>
          <w:szCs w:val="20"/>
        </w:rPr>
        <w:t>Het "Voeljeleesboek" heeft:</w:t>
      </w:r>
    </w:p>
    <w:p w:rsidR="001C7301" w:rsidRPr="00556974" w:rsidRDefault="001C7301" w:rsidP="00556974">
      <w:pPr>
        <w:pStyle w:val="Lijstalinea"/>
        <w:numPr>
          <w:ilvl w:val="0"/>
          <w:numId w:val="4"/>
        </w:numPr>
        <w:spacing w:line="280" w:lineRule="atLeast"/>
        <w:rPr>
          <w:sz w:val="20"/>
          <w:szCs w:val="20"/>
        </w:rPr>
      </w:pPr>
      <w:r w:rsidRPr="00556974">
        <w:rPr>
          <w:sz w:val="20"/>
          <w:szCs w:val="20"/>
        </w:rPr>
        <w:t>de eerste braillewoordje</w:t>
      </w:r>
      <w:r w:rsidR="00961C25">
        <w:rPr>
          <w:sz w:val="20"/>
          <w:szCs w:val="20"/>
        </w:rPr>
        <w:t>s van eenvoudige brailleletters;</w:t>
      </w:r>
      <w:r w:rsidRPr="00556974">
        <w:rPr>
          <w:sz w:val="20"/>
          <w:szCs w:val="20"/>
        </w:rPr>
        <w:t xml:space="preserve"> </w:t>
      </w:r>
    </w:p>
    <w:p w:rsidR="001C7301" w:rsidRPr="00556974" w:rsidRDefault="001C7301" w:rsidP="00556974">
      <w:pPr>
        <w:pStyle w:val="Lijstalinea"/>
        <w:numPr>
          <w:ilvl w:val="0"/>
          <w:numId w:val="4"/>
        </w:numPr>
        <w:spacing w:line="280" w:lineRule="atLeast"/>
        <w:rPr>
          <w:sz w:val="20"/>
          <w:szCs w:val="20"/>
        </w:rPr>
      </w:pPr>
      <w:r w:rsidRPr="00556974">
        <w:rPr>
          <w:sz w:val="20"/>
          <w:szCs w:val="20"/>
        </w:rPr>
        <w:t xml:space="preserve">eenvoudige brailleverhaaltjes bij deze woorden (eerst </w:t>
      </w:r>
      <w:r w:rsidR="00961C25">
        <w:rPr>
          <w:sz w:val="20"/>
          <w:szCs w:val="20"/>
        </w:rPr>
        <w:t>voorlezen en later zelf lezen);</w:t>
      </w:r>
    </w:p>
    <w:p w:rsidR="001C7301" w:rsidRPr="00556974" w:rsidRDefault="001C7301" w:rsidP="00556974">
      <w:pPr>
        <w:pStyle w:val="Lijstalinea"/>
        <w:numPr>
          <w:ilvl w:val="0"/>
          <w:numId w:val="4"/>
        </w:numPr>
        <w:spacing w:line="280" w:lineRule="atLeast"/>
        <w:rPr>
          <w:sz w:val="20"/>
          <w:szCs w:val="20"/>
        </w:rPr>
      </w:pPr>
      <w:r w:rsidRPr="00556974">
        <w:rPr>
          <w:sz w:val="20"/>
          <w:szCs w:val="20"/>
        </w:rPr>
        <w:t>een speelse manier om met de vin</w:t>
      </w:r>
      <w:r w:rsidR="00961C25">
        <w:rPr>
          <w:sz w:val="20"/>
          <w:szCs w:val="20"/>
        </w:rPr>
        <w:t>gers een brailleregel te volgen;</w:t>
      </w:r>
    </w:p>
    <w:p w:rsidR="001C7301" w:rsidRPr="00556974" w:rsidRDefault="001C7301" w:rsidP="00556974">
      <w:pPr>
        <w:pStyle w:val="Lijstalinea"/>
        <w:numPr>
          <w:ilvl w:val="0"/>
          <w:numId w:val="4"/>
        </w:numPr>
        <w:spacing w:line="280" w:lineRule="atLeast"/>
        <w:rPr>
          <w:sz w:val="20"/>
          <w:szCs w:val="20"/>
        </w:rPr>
      </w:pPr>
      <w:r w:rsidRPr="00556974">
        <w:rPr>
          <w:sz w:val="20"/>
          <w:szCs w:val="20"/>
        </w:rPr>
        <w:t>een bijpas</w:t>
      </w:r>
      <w:r w:rsidR="00961C25">
        <w:rPr>
          <w:sz w:val="20"/>
          <w:szCs w:val="20"/>
        </w:rPr>
        <w:t>send voorwerp in een opbergvak;</w:t>
      </w:r>
    </w:p>
    <w:p w:rsidR="001C7301" w:rsidRPr="00556974" w:rsidRDefault="001C7301" w:rsidP="00556974">
      <w:pPr>
        <w:pStyle w:val="Lijstalinea"/>
        <w:numPr>
          <w:ilvl w:val="0"/>
          <w:numId w:val="4"/>
        </w:numPr>
        <w:spacing w:line="280" w:lineRule="atLeast"/>
        <w:rPr>
          <w:sz w:val="20"/>
          <w:szCs w:val="20"/>
        </w:rPr>
      </w:pPr>
      <w:r w:rsidRPr="00556974">
        <w:rPr>
          <w:sz w:val="20"/>
          <w:szCs w:val="20"/>
        </w:rPr>
        <w:t>zinvolle tactiele illustr</w:t>
      </w:r>
      <w:r w:rsidR="00961C25">
        <w:rPr>
          <w:sz w:val="20"/>
          <w:szCs w:val="20"/>
        </w:rPr>
        <w:t>aties met gevarieerde texturen;</w:t>
      </w:r>
    </w:p>
    <w:p w:rsidR="001C7301" w:rsidRPr="00556974" w:rsidRDefault="001C7301" w:rsidP="00556974">
      <w:pPr>
        <w:pStyle w:val="Lijstalinea"/>
        <w:numPr>
          <w:ilvl w:val="0"/>
          <w:numId w:val="4"/>
        </w:numPr>
        <w:spacing w:line="280" w:lineRule="atLeast"/>
        <w:rPr>
          <w:sz w:val="20"/>
          <w:szCs w:val="20"/>
        </w:rPr>
      </w:pPr>
      <w:r w:rsidRPr="00556974">
        <w:rPr>
          <w:sz w:val="20"/>
          <w:szCs w:val="20"/>
        </w:rPr>
        <w:t>een informatiefolder voor ouder</w:t>
      </w:r>
      <w:r w:rsidR="00961C25">
        <w:rPr>
          <w:sz w:val="20"/>
          <w:szCs w:val="20"/>
        </w:rPr>
        <w:t>s met tips bij het samen lezen;</w:t>
      </w:r>
    </w:p>
    <w:p w:rsidR="001C7301" w:rsidRPr="00556974" w:rsidRDefault="001C7301" w:rsidP="00556974">
      <w:pPr>
        <w:pStyle w:val="Lijstalinea"/>
        <w:numPr>
          <w:ilvl w:val="0"/>
          <w:numId w:val="4"/>
        </w:numPr>
        <w:spacing w:line="280" w:lineRule="atLeast"/>
        <w:rPr>
          <w:sz w:val="20"/>
          <w:szCs w:val="20"/>
        </w:rPr>
      </w:pPr>
      <w:r w:rsidRPr="00556974">
        <w:rPr>
          <w:sz w:val="20"/>
          <w:szCs w:val="20"/>
        </w:rPr>
        <w:t xml:space="preserve">een beschikbaarheid bij bibliotheekservice Passend lezen (Superboek.nl). </w:t>
      </w:r>
    </w:p>
    <w:p w:rsidR="00556974" w:rsidRDefault="00556974" w:rsidP="001C7301">
      <w:pPr>
        <w:spacing w:line="280" w:lineRule="atLeast"/>
        <w:rPr>
          <w:sz w:val="20"/>
          <w:szCs w:val="20"/>
        </w:rPr>
      </w:pPr>
    </w:p>
    <w:p w:rsidR="00D0464B" w:rsidRPr="00D04629" w:rsidRDefault="001C7301" w:rsidP="001C7301">
      <w:pPr>
        <w:spacing w:line="280" w:lineRule="atLeast"/>
        <w:rPr>
          <w:sz w:val="20"/>
          <w:szCs w:val="20"/>
        </w:rPr>
      </w:pPr>
      <w:r w:rsidRPr="001C7301">
        <w:rPr>
          <w:sz w:val="20"/>
          <w:szCs w:val="20"/>
        </w:rPr>
        <w:t>Het project is gefinancierd door stichting Novum en de serie is samen met Dedicon uitgewerkt.</w:t>
      </w:r>
    </w:p>
    <w:p w:rsidR="00E02B97" w:rsidRPr="00D04629" w:rsidRDefault="00E02B97" w:rsidP="00D04629">
      <w:pPr>
        <w:pBdr>
          <w:bottom w:val="single" w:sz="6" w:space="1" w:color="auto"/>
        </w:pBdr>
        <w:spacing w:line="280" w:lineRule="atLeast"/>
        <w:rPr>
          <w:sz w:val="20"/>
          <w:szCs w:val="20"/>
        </w:rPr>
      </w:pPr>
    </w:p>
    <w:p w:rsidR="00685C31" w:rsidRPr="00C20C74" w:rsidRDefault="00685C31" w:rsidP="00656FA3">
      <w:pPr>
        <w:pStyle w:val="Kop1"/>
        <w:rPr>
          <w:lang w:eastAsia="en-US"/>
        </w:rPr>
      </w:pPr>
      <w:bookmarkStart w:id="176" w:name="_Toc525641828"/>
      <w:bookmarkEnd w:id="169"/>
      <w:r w:rsidRPr="00C20C74">
        <w:rPr>
          <w:lang w:eastAsia="en-US"/>
        </w:rPr>
        <w:t>Colofon</w:t>
      </w:r>
      <w:bookmarkEnd w:id="176"/>
    </w:p>
    <w:p w:rsidR="00D875C9" w:rsidRPr="00D04629" w:rsidRDefault="00D875C9" w:rsidP="00D04629">
      <w:pPr>
        <w:spacing w:line="280" w:lineRule="atLeast"/>
        <w:rPr>
          <w:sz w:val="20"/>
          <w:szCs w:val="20"/>
        </w:rPr>
      </w:pPr>
      <w:r w:rsidRPr="00D04629">
        <w:rPr>
          <w:sz w:val="20"/>
          <w:szCs w:val="20"/>
        </w:rPr>
        <w:t>Aan de inhoud van de artikelen kunnen geen rechten worden ontleend. Kopiëren mag. We vinden het leuk als u berichten uit deze nieuwsbrief overneemt in uw publicaties. Neem het bericht dan wel ongewijzigd over en vermeld Visio als bron.</w:t>
      </w:r>
    </w:p>
    <w:p w:rsidR="00A40262" w:rsidRPr="00D04629" w:rsidRDefault="00A40262" w:rsidP="00D04629">
      <w:pPr>
        <w:spacing w:line="280" w:lineRule="atLeast"/>
        <w:rPr>
          <w:sz w:val="20"/>
          <w:szCs w:val="20"/>
        </w:rPr>
      </w:pPr>
    </w:p>
    <w:p w:rsidR="00A40262" w:rsidRPr="00D04629" w:rsidRDefault="00A40262" w:rsidP="00D04629">
      <w:pPr>
        <w:spacing w:line="280" w:lineRule="atLeast"/>
        <w:rPr>
          <w:b/>
          <w:sz w:val="20"/>
          <w:szCs w:val="20"/>
          <w:lang w:eastAsia="en-US"/>
        </w:rPr>
      </w:pPr>
      <w:r w:rsidRPr="00D04629">
        <w:rPr>
          <w:b/>
          <w:sz w:val="20"/>
          <w:szCs w:val="20"/>
          <w:lang w:eastAsia="en-US"/>
        </w:rPr>
        <w:t xml:space="preserve">Wilt u meer informatie over de nieuwsbrief of wilt u zich aan- of afmelden voor de nieuwsbrief? </w:t>
      </w:r>
    </w:p>
    <w:p w:rsidR="00A40262" w:rsidRPr="00D04629" w:rsidRDefault="00A40262" w:rsidP="00D04629">
      <w:pPr>
        <w:spacing w:line="280" w:lineRule="atLeast"/>
        <w:rPr>
          <w:sz w:val="20"/>
          <w:szCs w:val="20"/>
          <w:lang w:eastAsia="en-US"/>
        </w:rPr>
      </w:pPr>
      <w:r w:rsidRPr="00D04629">
        <w:rPr>
          <w:sz w:val="20"/>
          <w:szCs w:val="20"/>
          <w:lang w:eastAsia="en-US"/>
        </w:rPr>
        <w:t xml:space="preserve">Mail dan naar </w:t>
      </w:r>
      <w:hyperlink r:id="rId23" w:history="1">
        <w:r w:rsidRPr="00D04629">
          <w:rPr>
            <w:rStyle w:val="Hyperlink"/>
            <w:sz w:val="20"/>
            <w:szCs w:val="20"/>
            <w:lang w:eastAsia="en-US"/>
          </w:rPr>
          <w:t>nieuwsbriefkindenjeugd@visio.org</w:t>
        </w:r>
      </w:hyperlink>
      <w:r w:rsidRPr="00D04629">
        <w:rPr>
          <w:sz w:val="20"/>
          <w:szCs w:val="20"/>
          <w:lang w:eastAsia="en-US"/>
        </w:rPr>
        <w:t xml:space="preserve"> </w:t>
      </w:r>
    </w:p>
    <w:p w:rsidR="00D875C9" w:rsidRPr="00D04629" w:rsidRDefault="00D875C9" w:rsidP="00D04629">
      <w:pPr>
        <w:spacing w:line="280" w:lineRule="atLeast"/>
        <w:rPr>
          <w:sz w:val="20"/>
          <w:szCs w:val="20"/>
        </w:rPr>
      </w:pPr>
    </w:p>
    <w:p w:rsidR="00256554" w:rsidRPr="00D04629" w:rsidRDefault="00256554" w:rsidP="00D04629">
      <w:pPr>
        <w:spacing w:line="280" w:lineRule="atLeast"/>
        <w:rPr>
          <w:b/>
          <w:sz w:val="20"/>
          <w:szCs w:val="20"/>
        </w:rPr>
      </w:pPr>
      <w:r w:rsidRPr="00D04629">
        <w:rPr>
          <w:b/>
          <w:sz w:val="20"/>
          <w:szCs w:val="20"/>
        </w:rPr>
        <w:t xml:space="preserve">Redactie </w:t>
      </w:r>
    </w:p>
    <w:p w:rsidR="003F4265" w:rsidRPr="00D04629" w:rsidRDefault="00961C25" w:rsidP="00D04629">
      <w:pPr>
        <w:spacing w:line="280" w:lineRule="atLeast"/>
        <w:rPr>
          <w:sz w:val="20"/>
          <w:szCs w:val="20"/>
        </w:rPr>
      </w:pPr>
      <w:r>
        <w:rPr>
          <w:sz w:val="20"/>
          <w:szCs w:val="20"/>
        </w:rPr>
        <w:t>Jonan Smit</w:t>
      </w:r>
      <w:r w:rsidR="003F4265" w:rsidRPr="00D04629">
        <w:rPr>
          <w:sz w:val="20"/>
          <w:szCs w:val="20"/>
        </w:rPr>
        <w:t xml:space="preserve"> (gastredacteur)</w:t>
      </w:r>
    </w:p>
    <w:p w:rsidR="00256554" w:rsidRPr="00D04629" w:rsidRDefault="00256554" w:rsidP="00D04629">
      <w:pPr>
        <w:spacing w:line="280" w:lineRule="atLeast"/>
        <w:rPr>
          <w:sz w:val="20"/>
          <w:szCs w:val="20"/>
        </w:rPr>
      </w:pPr>
      <w:r w:rsidRPr="00D04629">
        <w:rPr>
          <w:sz w:val="20"/>
          <w:szCs w:val="20"/>
        </w:rPr>
        <w:t>Ine Berkelmans (directeur Wonen &amp; Dagbesteding Noord-Nederland)</w:t>
      </w:r>
    </w:p>
    <w:p w:rsidR="00256554" w:rsidRPr="00D04629" w:rsidRDefault="00256554" w:rsidP="00D04629">
      <w:pPr>
        <w:spacing w:line="280" w:lineRule="atLeast"/>
        <w:rPr>
          <w:sz w:val="20"/>
          <w:szCs w:val="20"/>
        </w:rPr>
      </w:pPr>
      <w:r w:rsidRPr="00D04629">
        <w:rPr>
          <w:sz w:val="20"/>
          <w:szCs w:val="20"/>
        </w:rPr>
        <w:t>Marian Officier (school</w:t>
      </w:r>
      <w:r w:rsidR="00961C25">
        <w:rPr>
          <w:sz w:val="20"/>
          <w:szCs w:val="20"/>
        </w:rPr>
        <w:t xml:space="preserve">leider Visio Onderwijs Haren) </w:t>
      </w:r>
    </w:p>
    <w:p w:rsidR="00256554" w:rsidRPr="00D04629" w:rsidRDefault="00256554" w:rsidP="00D04629">
      <w:pPr>
        <w:spacing w:line="280" w:lineRule="atLeast"/>
        <w:rPr>
          <w:sz w:val="20"/>
          <w:szCs w:val="20"/>
        </w:rPr>
      </w:pPr>
      <w:r w:rsidRPr="00D04629">
        <w:rPr>
          <w:sz w:val="20"/>
          <w:szCs w:val="20"/>
        </w:rPr>
        <w:t>Karin Weening (directeur Revalidatie &amp; Advies Noord en Intensief)</w:t>
      </w:r>
    </w:p>
    <w:p w:rsidR="00256554" w:rsidRPr="00D04629" w:rsidRDefault="00256554" w:rsidP="00D04629">
      <w:pPr>
        <w:spacing w:line="280" w:lineRule="atLeast"/>
        <w:rPr>
          <w:sz w:val="20"/>
          <w:szCs w:val="20"/>
        </w:rPr>
      </w:pPr>
    </w:p>
    <w:p w:rsidR="00256554" w:rsidRPr="00D04629" w:rsidRDefault="00256554" w:rsidP="00D04629">
      <w:pPr>
        <w:spacing w:line="280" w:lineRule="atLeast"/>
        <w:rPr>
          <w:b/>
          <w:sz w:val="20"/>
          <w:szCs w:val="20"/>
        </w:rPr>
      </w:pPr>
      <w:r w:rsidRPr="00D04629">
        <w:rPr>
          <w:b/>
          <w:sz w:val="20"/>
          <w:szCs w:val="20"/>
        </w:rPr>
        <w:t xml:space="preserve">Contactgegevens </w:t>
      </w:r>
    </w:p>
    <w:p w:rsidR="00256554" w:rsidRPr="00A83C1C" w:rsidRDefault="00256554" w:rsidP="00A83C1C">
      <w:pPr>
        <w:pStyle w:val="Lijstalinea"/>
        <w:numPr>
          <w:ilvl w:val="0"/>
          <w:numId w:val="6"/>
        </w:numPr>
        <w:spacing w:line="280" w:lineRule="atLeast"/>
        <w:ind w:left="426" w:hanging="427"/>
        <w:rPr>
          <w:sz w:val="20"/>
          <w:szCs w:val="20"/>
        </w:rPr>
      </w:pPr>
      <w:r w:rsidRPr="00A83C1C">
        <w:rPr>
          <w:sz w:val="20"/>
          <w:szCs w:val="20"/>
        </w:rPr>
        <w:t>Cliëntservicelijn: 088 585 85 85</w:t>
      </w:r>
    </w:p>
    <w:p w:rsidR="00256554" w:rsidRPr="00A83C1C" w:rsidRDefault="00256554" w:rsidP="00A83C1C">
      <w:pPr>
        <w:pStyle w:val="Lijstalinea"/>
        <w:numPr>
          <w:ilvl w:val="0"/>
          <w:numId w:val="6"/>
        </w:numPr>
        <w:spacing w:line="280" w:lineRule="atLeast"/>
        <w:ind w:left="426" w:hanging="427"/>
        <w:rPr>
          <w:sz w:val="20"/>
          <w:szCs w:val="20"/>
        </w:rPr>
      </w:pPr>
      <w:r w:rsidRPr="00A83C1C">
        <w:rPr>
          <w:sz w:val="20"/>
          <w:szCs w:val="20"/>
        </w:rPr>
        <w:t>Visio Onderwijs Haren: 088 585 75 00</w:t>
      </w:r>
    </w:p>
    <w:p w:rsidR="00256554" w:rsidRPr="00A83C1C" w:rsidRDefault="00256554" w:rsidP="00A83C1C">
      <w:pPr>
        <w:pStyle w:val="Lijstalinea"/>
        <w:numPr>
          <w:ilvl w:val="0"/>
          <w:numId w:val="6"/>
        </w:numPr>
        <w:spacing w:line="280" w:lineRule="atLeast"/>
        <w:ind w:left="426" w:hanging="427"/>
        <w:rPr>
          <w:sz w:val="20"/>
          <w:szCs w:val="20"/>
        </w:rPr>
      </w:pPr>
      <w:r w:rsidRPr="00A83C1C">
        <w:rPr>
          <w:sz w:val="20"/>
          <w:szCs w:val="20"/>
        </w:rPr>
        <w:t>Visio Revalidatie &amp; Advies Noord-Nederland: 088 585 70 00</w:t>
      </w:r>
    </w:p>
    <w:p w:rsidR="00256554" w:rsidRPr="00A83C1C" w:rsidRDefault="00256554" w:rsidP="00A83C1C">
      <w:pPr>
        <w:pStyle w:val="Lijstalinea"/>
        <w:numPr>
          <w:ilvl w:val="0"/>
          <w:numId w:val="6"/>
        </w:numPr>
        <w:spacing w:line="280" w:lineRule="atLeast"/>
        <w:ind w:left="426" w:hanging="427"/>
        <w:rPr>
          <w:sz w:val="20"/>
          <w:szCs w:val="20"/>
        </w:rPr>
      </w:pPr>
      <w:r w:rsidRPr="00A83C1C">
        <w:rPr>
          <w:sz w:val="20"/>
          <w:szCs w:val="20"/>
        </w:rPr>
        <w:t>Visio Wonen &amp; Dagbesteding Noord-Nederland: 088 585 75 00</w:t>
      </w:r>
    </w:p>
    <w:p w:rsidR="00256554" w:rsidRPr="00D04629" w:rsidRDefault="00256554" w:rsidP="00D04629">
      <w:pPr>
        <w:spacing w:line="280" w:lineRule="atLeast"/>
        <w:rPr>
          <w:sz w:val="20"/>
          <w:szCs w:val="20"/>
        </w:rPr>
      </w:pPr>
    </w:p>
    <w:p w:rsidR="009B6E40" w:rsidRPr="00D04629" w:rsidRDefault="009B6E40" w:rsidP="00D04629">
      <w:pPr>
        <w:spacing w:line="280" w:lineRule="atLeast"/>
        <w:rPr>
          <w:sz w:val="20"/>
          <w:szCs w:val="20"/>
        </w:rPr>
      </w:pPr>
      <w:r w:rsidRPr="00D04629">
        <w:rPr>
          <w:sz w:val="20"/>
          <w:szCs w:val="20"/>
        </w:rPr>
        <w:t xml:space="preserve">Koninklijke Visio, expertisecentrum voor slechtziende en blinde mensen. </w:t>
      </w:r>
    </w:p>
    <w:p w:rsidR="009B6E40" w:rsidRPr="00D04629" w:rsidRDefault="009B6E40" w:rsidP="00D04629">
      <w:pPr>
        <w:spacing w:line="280" w:lineRule="atLeast"/>
        <w:rPr>
          <w:sz w:val="20"/>
          <w:szCs w:val="20"/>
        </w:rPr>
      </w:pPr>
      <w:r w:rsidRPr="00D04629">
        <w:rPr>
          <w:sz w:val="20"/>
          <w:szCs w:val="20"/>
        </w:rPr>
        <w:t xml:space="preserve">Meer informatie is te vinden op de </w:t>
      </w:r>
      <w:hyperlink r:id="rId24" w:history="1">
        <w:r w:rsidRPr="00D04629">
          <w:rPr>
            <w:rStyle w:val="Hyperlink"/>
            <w:color w:val="auto"/>
            <w:sz w:val="20"/>
            <w:szCs w:val="20"/>
          </w:rPr>
          <w:t>website van Visio</w:t>
        </w:r>
      </w:hyperlink>
      <w:r w:rsidRPr="00D04629">
        <w:rPr>
          <w:sz w:val="20"/>
          <w:szCs w:val="20"/>
        </w:rPr>
        <w:t>. Hoewel deze publicatie met de grootst mogelijke zorg is samengesteld, kan de redactie geen aansprakelijkheid aanvaarden voor eventuele fouten.     </w:t>
      </w:r>
    </w:p>
    <w:p w:rsidR="00685C31" w:rsidRPr="00D04629" w:rsidRDefault="00685C31" w:rsidP="00D04629">
      <w:pPr>
        <w:spacing w:line="280" w:lineRule="atLeast"/>
        <w:rPr>
          <w:sz w:val="20"/>
          <w:szCs w:val="20"/>
          <w:lang w:eastAsia="en-US"/>
        </w:rPr>
      </w:pPr>
    </w:p>
    <w:sectPr w:rsidR="00685C31" w:rsidRPr="00D04629" w:rsidSect="00335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198"/>
    <w:multiLevelType w:val="hybridMultilevel"/>
    <w:tmpl w:val="00A8990E"/>
    <w:lvl w:ilvl="0" w:tplc="104EE5D0">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BE56B7"/>
    <w:multiLevelType w:val="hybridMultilevel"/>
    <w:tmpl w:val="DCC639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06039D0"/>
    <w:multiLevelType w:val="hybridMultilevel"/>
    <w:tmpl w:val="E6BEA758"/>
    <w:lvl w:ilvl="0" w:tplc="780E437E">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A630B1"/>
    <w:multiLevelType w:val="hybridMultilevel"/>
    <w:tmpl w:val="25AE050E"/>
    <w:lvl w:ilvl="0" w:tplc="FADC7244">
      <w:numFmt w:val="bullet"/>
      <w:lvlText w:val="•"/>
      <w:lvlJc w:val="left"/>
      <w:pPr>
        <w:ind w:left="710" w:hanging="710"/>
      </w:pPr>
      <w:rPr>
        <w:rFonts w:ascii="Verdana" w:eastAsiaTheme="minorHAns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6364532"/>
    <w:multiLevelType w:val="hybridMultilevel"/>
    <w:tmpl w:val="A5764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7A5374"/>
    <w:multiLevelType w:val="hybridMultilevel"/>
    <w:tmpl w:val="12EE7054"/>
    <w:lvl w:ilvl="0" w:tplc="224E5764">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31"/>
    <w:rsid w:val="00000375"/>
    <w:rsid w:val="00001051"/>
    <w:rsid w:val="0000286C"/>
    <w:rsid w:val="00002DE9"/>
    <w:rsid w:val="00005A5B"/>
    <w:rsid w:val="00007C55"/>
    <w:rsid w:val="0001196B"/>
    <w:rsid w:val="00013009"/>
    <w:rsid w:val="00013743"/>
    <w:rsid w:val="000211B5"/>
    <w:rsid w:val="000219AA"/>
    <w:rsid w:val="00021E21"/>
    <w:rsid w:val="00023D7A"/>
    <w:rsid w:val="00024D92"/>
    <w:rsid w:val="000259BF"/>
    <w:rsid w:val="00025CD8"/>
    <w:rsid w:val="00026A25"/>
    <w:rsid w:val="00026FA4"/>
    <w:rsid w:val="00031395"/>
    <w:rsid w:val="00033BF1"/>
    <w:rsid w:val="00034071"/>
    <w:rsid w:val="000365F9"/>
    <w:rsid w:val="0004006A"/>
    <w:rsid w:val="0004164A"/>
    <w:rsid w:val="00041AD8"/>
    <w:rsid w:val="00041F5D"/>
    <w:rsid w:val="00042516"/>
    <w:rsid w:val="0004322C"/>
    <w:rsid w:val="000435D2"/>
    <w:rsid w:val="00043702"/>
    <w:rsid w:val="00043D8B"/>
    <w:rsid w:val="00045E7C"/>
    <w:rsid w:val="00046294"/>
    <w:rsid w:val="00051CE4"/>
    <w:rsid w:val="00052B04"/>
    <w:rsid w:val="00056009"/>
    <w:rsid w:val="0005636A"/>
    <w:rsid w:val="0005742F"/>
    <w:rsid w:val="00057D52"/>
    <w:rsid w:val="00061F73"/>
    <w:rsid w:val="000620AF"/>
    <w:rsid w:val="00063D0E"/>
    <w:rsid w:val="00064431"/>
    <w:rsid w:val="0006513B"/>
    <w:rsid w:val="00065CB1"/>
    <w:rsid w:val="00066860"/>
    <w:rsid w:val="00072E8D"/>
    <w:rsid w:val="00073DAB"/>
    <w:rsid w:val="00075985"/>
    <w:rsid w:val="00076EC1"/>
    <w:rsid w:val="00081009"/>
    <w:rsid w:val="000831D0"/>
    <w:rsid w:val="000869FE"/>
    <w:rsid w:val="00087D08"/>
    <w:rsid w:val="00091FC9"/>
    <w:rsid w:val="00092E7E"/>
    <w:rsid w:val="0009687D"/>
    <w:rsid w:val="000A1B0E"/>
    <w:rsid w:val="000A2B0C"/>
    <w:rsid w:val="000A37FD"/>
    <w:rsid w:val="000A70A5"/>
    <w:rsid w:val="000B0D86"/>
    <w:rsid w:val="000B0FA2"/>
    <w:rsid w:val="000B1155"/>
    <w:rsid w:val="000B129C"/>
    <w:rsid w:val="000B308F"/>
    <w:rsid w:val="000B3DA5"/>
    <w:rsid w:val="000B4361"/>
    <w:rsid w:val="000B5642"/>
    <w:rsid w:val="000B7D52"/>
    <w:rsid w:val="000C2174"/>
    <w:rsid w:val="000C27E6"/>
    <w:rsid w:val="000C3082"/>
    <w:rsid w:val="000C6AD9"/>
    <w:rsid w:val="000C7E23"/>
    <w:rsid w:val="000D1626"/>
    <w:rsid w:val="000D3391"/>
    <w:rsid w:val="000D3F39"/>
    <w:rsid w:val="000D594D"/>
    <w:rsid w:val="000D62BC"/>
    <w:rsid w:val="000E1943"/>
    <w:rsid w:val="000E2819"/>
    <w:rsid w:val="000E2974"/>
    <w:rsid w:val="000E46FA"/>
    <w:rsid w:val="000E534D"/>
    <w:rsid w:val="000E6122"/>
    <w:rsid w:val="000E6449"/>
    <w:rsid w:val="000E6B9D"/>
    <w:rsid w:val="000E7127"/>
    <w:rsid w:val="000F042F"/>
    <w:rsid w:val="000F34C8"/>
    <w:rsid w:val="000F363E"/>
    <w:rsid w:val="000F3C5A"/>
    <w:rsid w:val="000F3CF3"/>
    <w:rsid w:val="000F4806"/>
    <w:rsid w:val="00100A4B"/>
    <w:rsid w:val="0010241D"/>
    <w:rsid w:val="00103C6F"/>
    <w:rsid w:val="00104F8E"/>
    <w:rsid w:val="0010642D"/>
    <w:rsid w:val="001104E0"/>
    <w:rsid w:val="00110F08"/>
    <w:rsid w:val="00112C55"/>
    <w:rsid w:val="001153D5"/>
    <w:rsid w:val="00117102"/>
    <w:rsid w:val="0011721E"/>
    <w:rsid w:val="001208BD"/>
    <w:rsid w:val="001219B7"/>
    <w:rsid w:val="00121F3E"/>
    <w:rsid w:val="001251BF"/>
    <w:rsid w:val="00126588"/>
    <w:rsid w:val="0013282C"/>
    <w:rsid w:val="0013343A"/>
    <w:rsid w:val="00133FC5"/>
    <w:rsid w:val="0013450F"/>
    <w:rsid w:val="00141F50"/>
    <w:rsid w:val="001421F9"/>
    <w:rsid w:val="0014327C"/>
    <w:rsid w:val="0014607C"/>
    <w:rsid w:val="00147BCD"/>
    <w:rsid w:val="00152541"/>
    <w:rsid w:val="001538EC"/>
    <w:rsid w:val="0015626E"/>
    <w:rsid w:val="0015658D"/>
    <w:rsid w:val="0015678C"/>
    <w:rsid w:val="00156D3D"/>
    <w:rsid w:val="00157595"/>
    <w:rsid w:val="00160D48"/>
    <w:rsid w:val="001620E2"/>
    <w:rsid w:val="00162194"/>
    <w:rsid w:val="00162449"/>
    <w:rsid w:val="00166A15"/>
    <w:rsid w:val="00166DC6"/>
    <w:rsid w:val="00167686"/>
    <w:rsid w:val="0017050C"/>
    <w:rsid w:val="00173383"/>
    <w:rsid w:val="001757A0"/>
    <w:rsid w:val="00176717"/>
    <w:rsid w:val="00176835"/>
    <w:rsid w:val="00180E98"/>
    <w:rsid w:val="00184A0E"/>
    <w:rsid w:val="00184C2C"/>
    <w:rsid w:val="00185CE2"/>
    <w:rsid w:val="00186381"/>
    <w:rsid w:val="001863FD"/>
    <w:rsid w:val="00186986"/>
    <w:rsid w:val="00190E22"/>
    <w:rsid w:val="00192358"/>
    <w:rsid w:val="00193DBB"/>
    <w:rsid w:val="00194EDB"/>
    <w:rsid w:val="0019628D"/>
    <w:rsid w:val="00196378"/>
    <w:rsid w:val="001979CE"/>
    <w:rsid w:val="001A2F3D"/>
    <w:rsid w:val="001A4621"/>
    <w:rsid w:val="001A5D44"/>
    <w:rsid w:val="001B039E"/>
    <w:rsid w:val="001B5EF6"/>
    <w:rsid w:val="001B68CF"/>
    <w:rsid w:val="001B6920"/>
    <w:rsid w:val="001C0EEA"/>
    <w:rsid w:val="001C1D4B"/>
    <w:rsid w:val="001C2A4E"/>
    <w:rsid w:val="001C2BEB"/>
    <w:rsid w:val="001C44E5"/>
    <w:rsid w:val="001C4D05"/>
    <w:rsid w:val="001C6152"/>
    <w:rsid w:val="001C7301"/>
    <w:rsid w:val="001D216A"/>
    <w:rsid w:val="001D3C93"/>
    <w:rsid w:val="001D4993"/>
    <w:rsid w:val="001D640E"/>
    <w:rsid w:val="001D6E54"/>
    <w:rsid w:val="001E0053"/>
    <w:rsid w:val="001E08B0"/>
    <w:rsid w:val="001E20C1"/>
    <w:rsid w:val="001E28F8"/>
    <w:rsid w:val="001E7110"/>
    <w:rsid w:val="001F0E90"/>
    <w:rsid w:val="001F2DE9"/>
    <w:rsid w:val="001F3C1E"/>
    <w:rsid w:val="001F4834"/>
    <w:rsid w:val="001F4856"/>
    <w:rsid w:val="001F50AE"/>
    <w:rsid w:val="001F59CD"/>
    <w:rsid w:val="001F6922"/>
    <w:rsid w:val="00200323"/>
    <w:rsid w:val="00200DE5"/>
    <w:rsid w:val="00206BB6"/>
    <w:rsid w:val="002079E5"/>
    <w:rsid w:val="002105BF"/>
    <w:rsid w:val="0021178B"/>
    <w:rsid w:val="002156A7"/>
    <w:rsid w:val="00221366"/>
    <w:rsid w:val="00223303"/>
    <w:rsid w:val="00223545"/>
    <w:rsid w:val="00226356"/>
    <w:rsid w:val="00226C1C"/>
    <w:rsid w:val="00227733"/>
    <w:rsid w:val="00232702"/>
    <w:rsid w:val="0023281D"/>
    <w:rsid w:val="002333F4"/>
    <w:rsid w:val="002352E1"/>
    <w:rsid w:val="00236415"/>
    <w:rsid w:val="002373CC"/>
    <w:rsid w:val="00241FF4"/>
    <w:rsid w:val="00245529"/>
    <w:rsid w:val="00245580"/>
    <w:rsid w:val="00247BEE"/>
    <w:rsid w:val="0025166F"/>
    <w:rsid w:val="00251722"/>
    <w:rsid w:val="00252E63"/>
    <w:rsid w:val="002532EE"/>
    <w:rsid w:val="002536C4"/>
    <w:rsid w:val="00253F8B"/>
    <w:rsid w:val="00256554"/>
    <w:rsid w:val="0025780B"/>
    <w:rsid w:val="0025794D"/>
    <w:rsid w:val="00260483"/>
    <w:rsid w:val="00263903"/>
    <w:rsid w:val="00263CBB"/>
    <w:rsid w:val="00263F68"/>
    <w:rsid w:val="0026458F"/>
    <w:rsid w:val="00266253"/>
    <w:rsid w:val="002678C8"/>
    <w:rsid w:val="002705C4"/>
    <w:rsid w:val="0027101F"/>
    <w:rsid w:val="002715EB"/>
    <w:rsid w:val="00272DEA"/>
    <w:rsid w:val="00277777"/>
    <w:rsid w:val="002815AB"/>
    <w:rsid w:val="00286907"/>
    <w:rsid w:val="00287E8B"/>
    <w:rsid w:val="00287E9A"/>
    <w:rsid w:val="0029020C"/>
    <w:rsid w:val="002926B0"/>
    <w:rsid w:val="0029281D"/>
    <w:rsid w:val="002933C0"/>
    <w:rsid w:val="00296FBC"/>
    <w:rsid w:val="002A0D0C"/>
    <w:rsid w:val="002A116C"/>
    <w:rsid w:val="002A3841"/>
    <w:rsid w:val="002A3BC7"/>
    <w:rsid w:val="002A40AA"/>
    <w:rsid w:val="002A413C"/>
    <w:rsid w:val="002A413F"/>
    <w:rsid w:val="002A4D41"/>
    <w:rsid w:val="002A523D"/>
    <w:rsid w:val="002A5EF6"/>
    <w:rsid w:val="002A72E7"/>
    <w:rsid w:val="002A75EF"/>
    <w:rsid w:val="002B2024"/>
    <w:rsid w:val="002B3100"/>
    <w:rsid w:val="002B3922"/>
    <w:rsid w:val="002B396A"/>
    <w:rsid w:val="002B7B77"/>
    <w:rsid w:val="002C1F52"/>
    <w:rsid w:val="002C26DA"/>
    <w:rsid w:val="002C38E5"/>
    <w:rsid w:val="002C423C"/>
    <w:rsid w:val="002C5A94"/>
    <w:rsid w:val="002C6031"/>
    <w:rsid w:val="002D52E3"/>
    <w:rsid w:val="002D53F6"/>
    <w:rsid w:val="002D58C1"/>
    <w:rsid w:val="002D5D63"/>
    <w:rsid w:val="002D6552"/>
    <w:rsid w:val="002D795E"/>
    <w:rsid w:val="002D7E05"/>
    <w:rsid w:val="002E133F"/>
    <w:rsid w:val="002E483A"/>
    <w:rsid w:val="002E575A"/>
    <w:rsid w:val="002E6001"/>
    <w:rsid w:val="002E61A5"/>
    <w:rsid w:val="002E6C8F"/>
    <w:rsid w:val="002E6DB2"/>
    <w:rsid w:val="002E7C97"/>
    <w:rsid w:val="002E7F69"/>
    <w:rsid w:val="002F0FCB"/>
    <w:rsid w:val="002F1E0D"/>
    <w:rsid w:val="002F1ECA"/>
    <w:rsid w:val="002F6812"/>
    <w:rsid w:val="00302367"/>
    <w:rsid w:val="003049C6"/>
    <w:rsid w:val="00305F06"/>
    <w:rsid w:val="00305F69"/>
    <w:rsid w:val="00314CB7"/>
    <w:rsid w:val="00315C1D"/>
    <w:rsid w:val="0031723A"/>
    <w:rsid w:val="00317764"/>
    <w:rsid w:val="00320DD1"/>
    <w:rsid w:val="003217C8"/>
    <w:rsid w:val="003237E3"/>
    <w:rsid w:val="00324EF0"/>
    <w:rsid w:val="00327C6A"/>
    <w:rsid w:val="003316F6"/>
    <w:rsid w:val="0033245D"/>
    <w:rsid w:val="00332670"/>
    <w:rsid w:val="003332A7"/>
    <w:rsid w:val="00333F58"/>
    <w:rsid w:val="0033558C"/>
    <w:rsid w:val="00335751"/>
    <w:rsid w:val="00336866"/>
    <w:rsid w:val="003422B2"/>
    <w:rsid w:val="00344343"/>
    <w:rsid w:val="00344D03"/>
    <w:rsid w:val="00345433"/>
    <w:rsid w:val="003503BA"/>
    <w:rsid w:val="00350581"/>
    <w:rsid w:val="00352EF5"/>
    <w:rsid w:val="00353E75"/>
    <w:rsid w:val="00354862"/>
    <w:rsid w:val="0035506D"/>
    <w:rsid w:val="00356253"/>
    <w:rsid w:val="00360A66"/>
    <w:rsid w:val="003632AB"/>
    <w:rsid w:val="00366B79"/>
    <w:rsid w:val="003676F1"/>
    <w:rsid w:val="00371F65"/>
    <w:rsid w:val="003721CD"/>
    <w:rsid w:val="00372DA0"/>
    <w:rsid w:val="003742D9"/>
    <w:rsid w:val="003743DC"/>
    <w:rsid w:val="00376733"/>
    <w:rsid w:val="00377728"/>
    <w:rsid w:val="00381950"/>
    <w:rsid w:val="0038680C"/>
    <w:rsid w:val="00393F19"/>
    <w:rsid w:val="0039558F"/>
    <w:rsid w:val="003956AF"/>
    <w:rsid w:val="00397547"/>
    <w:rsid w:val="003A3D5C"/>
    <w:rsid w:val="003A6AB6"/>
    <w:rsid w:val="003B2DEA"/>
    <w:rsid w:val="003B3A3C"/>
    <w:rsid w:val="003B4942"/>
    <w:rsid w:val="003B7239"/>
    <w:rsid w:val="003C1342"/>
    <w:rsid w:val="003C1CBC"/>
    <w:rsid w:val="003C2A97"/>
    <w:rsid w:val="003C35E4"/>
    <w:rsid w:val="003C6F2B"/>
    <w:rsid w:val="003C780E"/>
    <w:rsid w:val="003D1786"/>
    <w:rsid w:val="003D3023"/>
    <w:rsid w:val="003D362A"/>
    <w:rsid w:val="003D3B0C"/>
    <w:rsid w:val="003E1C4D"/>
    <w:rsid w:val="003E315F"/>
    <w:rsid w:val="003E640E"/>
    <w:rsid w:val="003E690B"/>
    <w:rsid w:val="003E6F39"/>
    <w:rsid w:val="003E753F"/>
    <w:rsid w:val="003E7C80"/>
    <w:rsid w:val="003F0B8C"/>
    <w:rsid w:val="003F2529"/>
    <w:rsid w:val="003F4084"/>
    <w:rsid w:val="003F4265"/>
    <w:rsid w:val="003F6F52"/>
    <w:rsid w:val="003F7620"/>
    <w:rsid w:val="00401124"/>
    <w:rsid w:val="00403134"/>
    <w:rsid w:val="004056B4"/>
    <w:rsid w:val="004069BC"/>
    <w:rsid w:val="004075B6"/>
    <w:rsid w:val="00407F9D"/>
    <w:rsid w:val="004109B0"/>
    <w:rsid w:val="004116BD"/>
    <w:rsid w:val="00412F4B"/>
    <w:rsid w:val="00413BF8"/>
    <w:rsid w:val="00415903"/>
    <w:rsid w:val="00417EAA"/>
    <w:rsid w:val="00420DA8"/>
    <w:rsid w:val="00424FA3"/>
    <w:rsid w:val="0042546E"/>
    <w:rsid w:val="0042773F"/>
    <w:rsid w:val="004278F3"/>
    <w:rsid w:val="004322E0"/>
    <w:rsid w:val="004330AD"/>
    <w:rsid w:val="00433422"/>
    <w:rsid w:val="004334E2"/>
    <w:rsid w:val="004335D1"/>
    <w:rsid w:val="004335D8"/>
    <w:rsid w:val="004345A6"/>
    <w:rsid w:val="00434730"/>
    <w:rsid w:val="0043614E"/>
    <w:rsid w:val="00436B8D"/>
    <w:rsid w:val="0043771E"/>
    <w:rsid w:val="00442810"/>
    <w:rsid w:val="00442BBD"/>
    <w:rsid w:val="00446516"/>
    <w:rsid w:val="00446A0B"/>
    <w:rsid w:val="00451D5D"/>
    <w:rsid w:val="00452394"/>
    <w:rsid w:val="00456DE9"/>
    <w:rsid w:val="00456E1B"/>
    <w:rsid w:val="004639CF"/>
    <w:rsid w:val="00464200"/>
    <w:rsid w:val="004644FD"/>
    <w:rsid w:val="00464D7F"/>
    <w:rsid w:val="00466887"/>
    <w:rsid w:val="00472367"/>
    <w:rsid w:val="0047375A"/>
    <w:rsid w:val="00474C87"/>
    <w:rsid w:val="00475337"/>
    <w:rsid w:val="00475366"/>
    <w:rsid w:val="004766E5"/>
    <w:rsid w:val="004815D3"/>
    <w:rsid w:val="00484621"/>
    <w:rsid w:val="00484CED"/>
    <w:rsid w:val="004851D5"/>
    <w:rsid w:val="00486B8F"/>
    <w:rsid w:val="004933E3"/>
    <w:rsid w:val="00495A1C"/>
    <w:rsid w:val="00495D38"/>
    <w:rsid w:val="00496CC3"/>
    <w:rsid w:val="00497C47"/>
    <w:rsid w:val="004A0221"/>
    <w:rsid w:val="004A0A20"/>
    <w:rsid w:val="004A1761"/>
    <w:rsid w:val="004A29DD"/>
    <w:rsid w:val="004A2C91"/>
    <w:rsid w:val="004A3530"/>
    <w:rsid w:val="004A5071"/>
    <w:rsid w:val="004A6D94"/>
    <w:rsid w:val="004B07A5"/>
    <w:rsid w:val="004B0E88"/>
    <w:rsid w:val="004B263C"/>
    <w:rsid w:val="004B5C7D"/>
    <w:rsid w:val="004B7B89"/>
    <w:rsid w:val="004C1AE4"/>
    <w:rsid w:val="004C33EE"/>
    <w:rsid w:val="004C3B26"/>
    <w:rsid w:val="004C56EE"/>
    <w:rsid w:val="004D758B"/>
    <w:rsid w:val="004E0339"/>
    <w:rsid w:val="004E1F43"/>
    <w:rsid w:val="004E2074"/>
    <w:rsid w:val="004E276A"/>
    <w:rsid w:val="004E3040"/>
    <w:rsid w:val="004E334C"/>
    <w:rsid w:val="004F03B0"/>
    <w:rsid w:val="004F3078"/>
    <w:rsid w:val="004F42FE"/>
    <w:rsid w:val="004F76B1"/>
    <w:rsid w:val="005029F9"/>
    <w:rsid w:val="0050316F"/>
    <w:rsid w:val="00504285"/>
    <w:rsid w:val="00506477"/>
    <w:rsid w:val="00507BBB"/>
    <w:rsid w:val="0051016F"/>
    <w:rsid w:val="005138AF"/>
    <w:rsid w:val="00514B22"/>
    <w:rsid w:val="005165DA"/>
    <w:rsid w:val="005171AF"/>
    <w:rsid w:val="00517211"/>
    <w:rsid w:val="00522A4D"/>
    <w:rsid w:val="00523737"/>
    <w:rsid w:val="00525A4C"/>
    <w:rsid w:val="0053223C"/>
    <w:rsid w:val="005328AC"/>
    <w:rsid w:val="00533241"/>
    <w:rsid w:val="005345C5"/>
    <w:rsid w:val="00534E01"/>
    <w:rsid w:val="00535E17"/>
    <w:rsid w:val="00536CEA"/>
    <w:rsid w:val="00536D16"/>
    <w:rsid w:val="005375EA"/>
    <w:rsid w:val="00537C67"/>
    <w:rsid w:val="00537CC6"/>
    <w:rsid w:val="0054238A"/>
    <w:rsid w:val="005437F7"/>
    <w:rsid w:val="00543C7B"/>
    <w:rsid w:val="00544917"/>
    <w:rsid w:val="00545C33"/>
    <w:rsid w:val="00545C5E"/>
    <w:rsid w:val="00547FC9"/>
    <w:rsid w:val="005514A8"/>
    <w:rsid w:val="005539A0"/>
    <w:rsid w:val="00554556"/>
    <w:rsid w:val="00554D61"/>
    <w:rsid w:val="005561D8"/>
    <w:rsid w:val="00556974"/>
    <w:rsid w:val="00561799"/>
    <w:rsid w:val="005619F9"/>
    <w:rsid w:val="00561D65"/>
    <w:rsid w:val="00562A86"/>
    <w:rsid w:val="00563DFE"/>
    <w:rsid w:val="00564E0A"/>
    <w:rsid w:val="005653C4"/>
    <w:rsid w:val="00566AE1"/>
    <w:rsid w:val="0057046C"/>
    <w:rsid w:val="005712BA"/>
    <w:rsid w:val="005716B4"/>
    <w:rsid w:val="005735B4"/>
    <w:rsid w:val="00574CA7"/>
    <w:rsid w:val="00575263"/>
    <w:rsid w:val="00577879"/>
    <w:rsid w:val="0058376B"/>
    <w:rsid w:val="005840A5"/>
    <w:rsid w:val="00585520"/>
    <w:rsid w:val="00587507"/>
    <w:rsid w:val="005922C0"/>
    <w:rsid w:val="00593C8E"/>
    <w:rsid w:val="005949E4"/>
    <w:rsid w:val="00594DBF"/>
    <w:rsid w:val="00597289"/>
    <w:rsid w:val="005A034C"/>
    <w:rsid w:val="005A1E2F"/>
    <w:rsid w:val="005A3F10"/>
    <w:rsid w:val="005A59A6"/>
    <w:rsid w:val="005A6ADE"/>
    <w:rsid w:val="005A7148"/>
    <w:rsid w:val="005B1E41"/>
    <w:rsid w:val="005B31AC"/>
    <w:rsid w:val="005B4B83"/>
    <w:rsid w:val="005B605A"/>
    <w:rsid w:val="005B6C7B"/>
    <w:rsid w:val="005B79D5"/>
    <w:rsid w:val="005C026B"/>
    <w:rsid w:val="005C20FF"/>
    <w:rsid w:val="005C23CF"/>
    <w:rsid w:val="005C42A5"/>
    <w:rsid w:val="005C4393"/>
    <w:rsid w:val="005C520C"/>
    <w:rsid w:val="005C53D0"/>
    <w:rsid w:val="005C59B0"/>
    <w:rsid w:val="005C6127"/>
    <w:rsid w:val="005C6BB4"/>
    <w:rsid w:val="005C70C0"/>
    <w:rsid w:val="005C7C94"/>
    <w:rsid w:val="005D2903"/>
    <w:rsid w:val="005D2CE6"/>
    <w:rsid w:val="005D3BE7"/>
    <w:rsid w:val="005E377E"/>
    <w:rsid w:val="005E60F5"/>
    <w:rsid w:val="005E7ABA"/>
    <w:rsid w:val="005E7FDD"/>
    <w:rsid w:val="005F0B2D"/>
    <w:rsid w:val="005F3D90"/>
    <w:rsid w:val="005F4065"/>
    <w:rsid w:val="005F537D"/>
    <w:rsid w:val="006021A4"/>
    <w:rsid w:val="0060457C"/>
    <w:rsid w:val="00605BD8"/>
    <w:rsid w:val="00610743"/>
    <w:rsid w:val="00613563"/>
    <w:rsid w:val="006149D0"/>
    <w:rsid w:val="00622745"/>
    <w:rsid w:val="00623CB5"/>
    <w:rsid w:val="0062422D"/>
    <w:rsid w:val="00624541"/>
    <w:rsid w:val="0062482E"/>
    <w:rsid w:val="0062687D"/>
    <w:rsid w:val="00627CD2"/>
    <w:rsid w:val="00630DBC"/>
    <w:rsid w:val="00632C29"/>
    <w:rsid w:val="006333F4"/>
    <w:rsid w:val="006337E0"/>
    <w:rsid w:val="00635D0D"/>
    <w:rsid w:val="00636AEF"/>
    <w:rsid w:val="00637C7C"/>
    <w:rsid w:val="00637D49"/>
    <w:rsid w:val="006410A2"/>
    <w:rsid w:val="006434F0"/>
    <w:rsid w:val="006435E6"/>
    <w:rsid w:val="00643681"/>
    <w:rsid w:val="0064368C"/>
    <w:rsid w:val="00643A93"/>
    <w:rsid w:val="006446BD"/>
    <w:rsid w:val="00646205"/>
    <w:rsid w:val="00647CBD"/>
    <w:rsid w:val="00651E4D"/>
    <w:rsid w:val="00654F2E"/>
    <w:rsid w:val="00655B79"/>
    <w:rsid w:val="006564BB"/>
    <w:rsid w:val="00656FA3"/>
    <w:rsid w:val="00661375"/>
    <w:rsid w:val="00661834"/>
    <w:rsid w:val="006618E0"/>
    <w:rsid w:val="00662848"/>
    <w:rsid w:val="00664699"/>
    <w:rsid w:val="00665DE5"/>
    <w:rsid w:val="00667704"/>
    <w:rsid w:val="006678CD"/>
    <w:rsid w:val="006718AC"/>
    <w:rsid w:val="00671A74"/>
    <w:rsid w:val="00671C43"/>
    <w:rsid w:val="00672515"/>
    <w:rsid w:val="0067277D"/>
    <w:rsid w:val="00672CA4"/>
    <w:rsid w:val="006731FC"/>
    <w:rsid w:val="00673B50"/>
    <w:rsid w:val="00674446"/>
    <w:rsid w:val="00675925"/>
    <w:rsid w:val="00675E03"/>
    <w:rsid w:val="006761BF"/>
    <w:rsid w:val="006761EA"/>
    <w:rsid w:val="006807B2"/>
    <w:rsid w:val="0068277A"/>
    <w:rsid w:val="0068455B"/>
    <w:rsid w:val="00685C31"/>
    <w:rsid w:val="00687A25"/>
    <w:rsid w:val="00687F85"/>
    <w:rsid w:val="00691F69"/>
    <w:rsid w:val="00692F19"/>
    <w:rsid w:val="00693639"/>
    <w:rsid w:val="0069398F"/>
    <w:rsid w:val="00693BF0"/>
    <w:rsid w:val="00694F64"/>
    <w:rsid w:val="00695123"/>
    <w:rsid w:val="00695505"/>
    <w:rsid w:val="00696454"/>
    <w:rsid w:val="006A32BC"/>
    <w:rsid w:val="006A3476"/>
    <w:rsid w:val="006A4978"/>
    <w:rsid w:val="006A497D"/>
    <w:rsid w:val="006A59B2"/>
    <w:rsid w:val="006A5D66"/>
    <w:rsid w:val="006A764F"/>
    <w:rsid w:val="006A7B48"/>
    <w:rsid w:val="006A7E8F"/>
    <w:rsid w:val="006B144C"/>
    <w:rsid w:val="006B18DA"/>
    <w:rsid w:val="006B1ECB"/>
    <w:rsid w:val="006B2A08"/>
    <w:rsid w:val="006B6EAB"/>
    <w:rsid w:val="006C17B0"/>
    <w:rsid w:val="006C4DAB"/>
    <w:rsid w:val="006C4E43"/>
    <w:rsid w:val="006D1FA3"/>
    <w:rsid w:val="006D25D1"/>
    <w:rsid w:val="006D345A"/>
    <w:rsid w:val="006D4951"/>
    <w:rsid w:val="006D6EE6"/>
    <w:rsid w:val="006D6FE0"/>
    <w:rsid w:val="006D7B47"/>
    <w:rsid w:val="006E0135"/>
    <w:rsid w:val="006E3F55"/>
    <w:rsid w:val="006E40BA"/>
    <w:rsid w:val="006E4769"/>
    <w:rsid w:val="006E47C5"/>
    <w:rsid w:val="006E5828"/>
    <w:rsid w:val="006E63E5"/>
    <w:rsid w:val="006F1388"/>
    <w:rsid w:val="006F1E0A"/>
    <w:rsid w:val="006F325A"/>
    <w:rsid w:val="006F628F"/>
    <w:rsid w:val="006F7A04"/>
    <w:rsid w:val="00703317"/>
    <w:rsid w:val="00703FC4"/>
    <w:rsid w:val="00704112"/>
    <w:rsid w:val="007042F3"/>
    <w:rsid w:val="00704476"/>
    <w:rsid w:val="00704F7A"/>
    <w:rsid w:val="00711012"/>
    <w:rsid w:val="007144FE"/>
    <w:rsid w:val="007145E7"/>
    <w:rsid w:val="0071510A"/>
    <w:rsid w:val="007152B3"/>
    <w:rsid w:val="00715545"/>
    <w:rsid w:val="0071608E"/>
    <w:rsid w:val="00716B61"/>
    <w:rsid w:val="00720C7A"/>
    <w:rsid w:val="00720CB3"/>
    <w:rsid w:val="00722909"/>
    <w:rsid w:val="0072463E"/>
    <w:rsid w:val="00724AC7"/>
    <w:rsid w:val="007251F4"/>
    <w:rsid w:val="00726E60"/>
    <w:rsid w:val="00727972"/>
    <w:rsid w:val="00727C2F"/>
    <w:rsid w:val="0073000E"/>
    <w:rsid w:val="007304BF"/>
    <w:rsid w:val="0073056A"/>
    <w:rsid w:val="00730575"/>
    <w:rsid w:val="0073085D"/>
    <w:rsid w:val="007315D1"/>
    <w:rsid w:val="007318B3"/>
    <w:rsid w:val="00733342"/>
    <w:rsid w:val="00735029"/>
    <w:rsid w:val="00736840"/>
    <w:rsid w:val="007405C9"/>
    <w:rsid w:val="00741115"/>
    <w:rsid w:val="007416C7"/>
    <w:rsid w:val="007422AE"/>
    <w:rsid w:val="00744150"/>
    <w:rsid w:val="00746D22"/>
    <w:rsid w:val="00747E98"/>
    <w:rsid w:val="00751267"/>
    <w:rsid w:val="00751D34"/>
    <w:rsid w:val="007559E9"/>
    <w:rsid w:val="007568D2"/>
    <w:rsid w:val="00756B4E"/>
    <w:rsid w:val="0075796E"/>
    <w:rsid w:val="00760886"/>
    <w:rsid w:val="007634DA"/>
    <w:rsid w:val="00765DF5"/>
    <w:rsid w:val="007664B4"/>
    <w:rsid w:val="0076656C"/>
    <w:rsid w:val="00770ACA"/>
    <w:rsid w:val="00773818"/>
    <w:rsid w:val="00773CB4"/>
    <w:rsid w:val="00775735"/>
    <w:rsid w:val="007760B5"/>
    <w:rsid w:val="00776BAC"/>
    <w:rsid w:val="00776C7E"/>
    <w:rsid w:val="00776DC4"/>
    <w:rsid w:val="00776EBF"/>
    <w:rsid w:val="00776FE7"/>
    <w:rsid w:val="00777259"/>
    <w:rsid w:val="00781C02"/>
    <w:rsid w:val="007859A8"/>
    <w:rsid w:val="0078644F"/>
    <w:rsid w:val="0078702B"/>
    <w:rsid w:val="00790AB6"/>
    <w:rsid w:val="007915BF"/>
    <w:rsid w:val="00795360"/>
    <w:rsid w:val="007974D8"/>
    <w:rsid w:val="00797871"/>
    <w:rsid w:val="00797BEB"/>
    <w:rsid w:val="007A053B"/>
    <w:rsid w:val="007A07A1"/>
    <w:rsid w:val="007A0C23"/>
    <w:rsid w:val="007A2C61"/>
    <w:rsid w:val="007A2DA7"/>
    <w:rsid w:val="007A3D6C"/>
    <w:rsid w:val="007A472C"/>
    <w:rsid w:val="007A4FE3"/>
    <w:rsid w:val="007A6491"/>
    <w:rsid w:val="007A6EC1"/>
    <w:rsid w:val="007A7EF1"/>
    <w:rsid w:val="007B05D9"/>
    <w:rsid w:val="007B2152"/>
    <w:rsid w:val="007B2260"/>
    <w:rsid w:val="007B27B5"/>
    <w:rsid w:val="007B353B"/>
    <w:rsid w:val="007B47CC"/>
    <w:rsid w:val="007B4B07"/>
    <w:rsid w:val="007B4BE2"/>
    <w:rsid w:val="007B4ED4"/>
    <w:rsid w:val="007B6B91"/>
    <w:rsid w:val="007B7DA4"/>
    <w:rsid w:val="007C092E"/>
    <w:rsid w:val="007C2DD0"/>
    <w:rsid w:val="007C3FD7"/>
    <w:rsid w:val="007C5F45"/>
    <w:rsid w:val="007D3266"/>
    <w:rsid w:val="007D4DD4"/>
    <w:rsid w:val="007D5990"/>
    <w:rsid w:val="007D628C"/>
    <w:rsid w:val="007D6DE5"/>
    <w:rsid w:val="007D779B"/>
    <w:rsid w:val="007D7C19"/>
    <w:rsid w:val="007E0997"/>
    <w:rsid w:val="007E1C83"/>
    <w:rsid w:val="007E5A52"/>
    <w:rsid w:val="007E5D9C"/>
    <w:rsid w:val="007E6EC1"/>
    <w:rsid w:val="007E715A"/>
    <w:rsid w:val="007F0096"/>
    <w:rsid w:val="007F7014"/>
    <w:rsid w:val="007F74BE"/>
    <w:rsid w:val="008013F7"/>
    <w:rsid w:val="00801785"/>
    <w:rsid w:val="008029C8"/>
    <w:rsid w:val="00803C6F"/>
    <w:rsid w:val="00804622"/>
    <w:rsid w:val="008061E7"/>
    <w:rsid w:val="00813B65"/>
    <w:rsid w:val="0081452F"/>
    <w:rsid w:val="00815EE5"/>
    <w:rsid w:val="00820D94"/>
    <w:rsid w:val="00821EBF"/>
    <w:rsid w:val="00821F79"/>
    <w:rsid w:val="00822CD4"/>
    <w:rsid w:val="008233A3"/>
    <w:rsid w:val="00826CF3"/>
    <w:rsid w:val="0083325F"/>
    <w:rsid w:val="00833B1E"/>
    <w:rsid w:val="00834B8C"/>
    <w:rsid w:val="0083681F"/>
    <w:rsid w:val="00843FBC"/>
    <w:rsid w:val="00845FA5"/>
    <w:rsid w:val="0085024A"/>
    <w:rsid w:val="00851D40"/>
    <w:rsid w:val="008523E1"/>
    <w:rsid w:val="0085490A"/>
    <w:rsid w:val="00855D61"/>
    <w:rsid w:val="00861D2A"/>
    <w:rsid w:val="00863A3F"/>
    <w:rsid w:val="00864305"/>
    <w:rsid w:val="00864A7E"/>
    <w:rsid w:val="008707C8"/>
    <w:rsid w:val="00874B79"/>
    <w:rsid w:val="0087625D"/>
    <w:rsid w:val="0087707D"/>
    <w:rsid w:val="00880210"/>
    <w:rsid w:val="0088251B"/>
    <w:rsid w:val="0088410F"/>
    <w:rsid w:val="0088739C"/>
    <w:rsid w:val="0088774F"/>
    <w:rsid w:val="00887E40"/>
    <w:rsid w:val="00892882"/>
    <w:rsid w:val="0089427C"/>
    <w:rsid w:val="008944AC"/>
    <w:rsid w:val="00896AA9"/>
    <w:rsid w:val="00897392"/>
    <w:rsid w:val="00897F2D"/>
    <w:rsid w:val="008A158C"/>
    <w:rsid w:val="008A4074"/>
    <w:rsid w:val="008A41DA"/>
    <w:rsid w:val="008A4471"/>
    <w:rsid w:val="008A60EC"/>
    <w:rsid w:val="008A7FF0"/>
    <w:rsid w:val="008B05DF"/>
    <w:rsid w:val="008B142D"/>
    <w:rsid w:val="008B3048"/>
    <w:rsid w:val="008B30AD"/>
    <w:rsid w:val="008B4089"/>
    <w:rsid w:val="008B5186"/>
    <w:rsid w:val="008B6091"/>
    <w:rsid w:val="008B60E6"/>
    <w:rsid w:val="008B75B9"/>
    <w:rsid w:val="008C0272"/>
    <w:rsid w:val="008C33FA"/>
    <w:rsid w:val="008C355E"/>
    <w:rsid w:val="008C379C"/>
    <w:rsid w:val="008C4F44"/>
    <w:rsid w:val="008C70D8"/>
    <w:rsid w:val="008D20BA"/>
    <w:rsid w:val="008D32DE"/>
    <w:rsid w:val="008D420A"/>
    <w:rsid w:val="008D534F"/>
    <w:rsid w:val="008D6EE0"/>
    <w:rsid w:val="008D76FF"/>
    <w:rsid w:val="008F0456"/>
    <w:rsid w:val="008F113A"/>
    <w:rsid w:val="008F2632"/>
    <w:rsid w:val="008F449E"/>
    <w:rsid w:val="008F76BC"/>
    <w:rsid w:val="0090041A"/>
    <w:rsid w:val="00901F8C"/>
    <w:rsid w:val="0090367F"/>
    <w:rsid w:val="00905AEE"/>
    <w:rsid w:val="00906847"/>
    <w:rsid w:val="00906D93"/>
    <w:rsid w:val="00906F6D"/>
    <w:rsid w:val="0090752B"/>
    <w:rsid w:val="009076B3"/>
    <w:rsid w:val="0091189B"/>
    <w:rsid w:val="00911BAC"/>
    <w:rsid w:val="0091370B"/>
    <w:rsid w:val="00913F38"/>
    <w:rsid w:val="00914AD1"/>
    <w:rsid w:val="009151B3"/>
    <w:rsid w:val="00915875"/>
    <w:rsid w:val="009178D7"/>
    <w:rsid w:val="00917C63"/>
    <w:rsid w:val="009233C3"/>
    <w:rsid w:val="00924B6D"/>
    <w:rsid w:val="009262E1"/>
    <w:rsid w:val="009331EA"/>
    <w:rsid w:val="0093357D"/>
    <w:rsid w:val="00934BCC"/>
    <w:rsid w:val="00935043"/>
    <w:rsid w:val="00935EFF"/>
    <w:rsid w:val="00937085"/>
    <w:rsid w:val="0093789A"/>
    <w:rsid w:val="009409FA"/>
    <w:rsid w:val="009413CD"/>
    <w:rsid w:val="00941A89"/>
    <w:rsid w:val="009424A0"/>
    <w:rsid w:val="00943015"/>
    <w:rsid w:val="009433FD"/>
    <w:rsid w:val="009435E6"/>
    <w:rsid w:val="00944EBE"/>
    <w:rsid w:val="00946249"/>
    <w:rsid w:val="0094695D"/>
    <w:rsid w:val="009470E7"/>
    <w:rsid w:val="00947C4F"/>
    <w:rsid w:val="00950FC8"/>
    <w:rsid w:val="00951B0D"/>
    <w:rsid w:val="00952BDA"/>
    <w:rsid w:val="009566F7"/>
    <w:rsid w:val="00956B36"/>
    <w:rsid w:val="00956CE5"/>
    <w:rsid w:val="00956D70"/>
    <w:rsid w:val="00957EE2"/>
    <w:rsid w:val="00960251"/>
    <w:rsid w:val="00961C25"/>
    <w:rsid w:val="00970248"/>
    <w:rsid w:val="00970365"/>
    <w:rsid w:val="00971B45"/>
    <w:rsid w:val="00973F3C"/>
    <w:rsid w:val="0097666E"/>
    <w:rsid w:val="00976C3A"/>
    <w:rsid w:val="009770C1"/>
    <w:rsid w:val="00977F82"/>
    <w:rsid w:val="00980CA4"/>
    <w:rsid w:val="00982446"/>
    <w:rsid w:val="009829DC"/>
    <w:rsid w:val="00986AF3"/>
    <w:rsid w:val="009900CF"/>
    <w:rsid w:val="00990E4E"/>
    <w:rsid w:val="0099253F"/>
    <w:rsid w:val="00993963"/>
    <w:rsid w:val="009941BE"/>
    <w:rsid w:val="00995A99"/>
    <w:rsid w:val="009973FC"/>
    <w:rsid w:val="009979A6"/>
    <w:rsid w:val="009A0BEA"/>
    <w:rsid w:val="009A10ED"/>
    <w:rsid w:val="009A14E0"/>
    <w:rsid w:val="009A1614"/>
    <w:rsid w:val="009A2410"/>
    <w:rsid w:val="009A2E82"/>
    <w:rsid w:val="009A3CE1"/>
    <w:rsid w:val="009A607A"/>
    <w:rsid w:val="009A6638"/>
    <w:rsid w:val="009A75E3"/>
    <w:rsid w:val="009A77C6"/>
    <w:rsid w:val="009B4640"/>
    <w:rsid w:val="009B5016"/>
    <w:rsid w:val="009B54C6"/>
    <w:rsid w:val="009B6E40"/>
    <w:rsid w:val="009B7F59"/>
    <w:rsid w:val="009C0C18"/>
    <w:rsid w:val="009C23F5"/>
    <w:rsid w:val="009C254F"/>
    <w:rsid w:val="009C3349"/>
    <w:rsid w:val="009C3512"/>
    <w:rsid w:val="009C42CC"/>
    <w:rsid w:val="009C45ED"/>
    <w:rsid w:val="009D0ED4"/>
    <w:rsid w:val="009D12EF"/>
    <w:rsid w:val="009D1B88"/>
    <w:rsid w:val="009D4AA0"/>
    <w:rsid w:val="009D6CA7"/>
    <w:rsid w:val="009E31AC"/>
    <w:rsid w:val="009E4205"/>
    <w:rsid w:val="009E4EC2"/>
    <w:rsid w:val="009E523B"/>
    <w:rsid w:val="009E6261"/>
    <w:rsid w:val="009E6392"/>
    <w:rsid w:val="009E65A2"/>
    <w:rsid w:val="009F080A"/>
    <w:rsid w:val="009F23EA"/>
    <w:rsid w:val="009F4274"/>
    <w:rsid w:val="009F477C"/>
    <w:rsid w:val="00A0025B"/>
    <w:rsid w:val="00A003A7"/>
    <w:rsid w:val="00A00E79"/>
    <w:rsid w:val="00A0156D"/>
    <w:rsid w:val="00A0227B"/>
    <w:rsid w:val="00A03B1D"/>
    <w:rsid w:val="00A04966"/>
    <w:rsid w:val="00A052AE"/>
    <w:rsid w:val="00A06140"/>
    <w:rsid w:val="00A0627A"/>
    <w:rsid w:val="00A06E30"/>
    <w:rsid w:val="00A106E6"/>
    <w:rsid w:val="00A10BEB"/>
    <w:rsid w:val="00A10C6D"/>
    <w:rsid w:val="00A116EC"/>
    <w:rsid w:val="00A11F7D"/>
    <w:rsid w:val="00A12870"/>
    <w:rsid w:val="00A1370F"/>
    <w:rsid w:val="00A14ABC"/>
    <w:rsid w:val="00A14FBC"/>
    <w:rsid w:val="00A162E2"/>
    <w:rsid w:val="00A1681B"/>
    <w:rsid w:val="00A243A7"/>
    <w:rsid w:val="00A244AA"/>
    <w:rsid w:val="00A24D72"/>
    <w:rsid w:val="00A25FA0"/>
    <w:rsid w:val="00A34689"/>
    <w:rsid w:val="00A35BA2"/>
    <w:rsid w:val="00A36BCD"/>
    <w:rsid w:val="00A37950"/>
    <w:rsid w:val="00A37CB4"/>
    <w:rsid w:val="00A40262"/>
    <w:rsid w:val="00A4496E"/>
    <w:rsid w:val="00A44C83"/>
    <w:rsid w:val="00A452EE"/>
    <w:rsid w:val="00A45C1D"/>
    <w:rsid w:val="00A46F0E"/>
    <w:rsid w:val="00A475FB"/>
    <w:rsid w:val="00A4778F"/>
    <w:rsid w:val="00A5256C"/>
    <w:rsid w:val="00A52826"/>
    <w:rsid w:val="00A53216"/>
    <w:rsid w:val="00A53B34"/>
    <w:rsid w:val="00A6179D"/>
    <w:rsid w:val="00A61B5C"/>
    <w:rsid w:val="00A63CAC"/>
    <w:rsid w:val="00A64CDE"/>
    <w:rsid w:val="00A7271D"/>
    <w:rsid w:val="00A72FFE"/>
    <w:rsid w:val="00A73850"/>
    <w:rsid w:val="00A761E5"/>
    <w:rsid w:val="00A77429"/>
    <w:rsid w:val="00A820E4"/>
    <w:rsid w:val="00A82C1C"/>
    <w:rsid w:val="00A838A2"/>
    <w:rsid w:val="00A83987"/>
    <w:rsid w:val="00A83C1C"/>
    <w:rsid w:val="00A8773A"/>
    <w:rsid w:val="00A87FA6"/>
    <w:rsid w:val="00A90CCB"/>
    <w:rsid w:val="00A90E2E"/>
    <w:rsid w:val="00A91DE7"/>
    <w:rsid w:val="00A924AD"/>
    <w:rsid w:val="00A93DCF"/>
    <w:rsid w:val="00A94FFC"/>
    <w:rsid w:val="00A9766B"/>
    <w:rsid w:val="00AA011D"/>
    <w:rsid w:val="00AA0876"/>
    <w:rsid w:val="00AA107F"/>
    <w:rsid w:val="00AA2E95"/>
    <w:rsid w:val="00AA490C"/>
    <w:rsid w:val="00AA4EDC"/>
    <w:rsid w:val="00AA5719"/>
    <w:rsid w:val="00AA76F3"/>
    <w:rsid w:val="00AB1912"/>
    <w:rsid w:val="00AB1D97"/>
    <w:rsid w:val="00AB4C1F"/>
    <w:rsid w:val="00AC014B"/>
    <w:rsid w:val="00AC01A1"/>
    <w:rsid w:val="00AC172D"/>
    <w:rsid w:val="00AC1FB6"/>
    <w:rsid w:val="00AC243F"/>
    <w:rsid w:val="00AC3C3E"/>
    <w:rsid w:val="00AC4321"/>
    <w:rsid w:val="00AC465C"/>
    <w:rsid w:val="00AC6017"/>
    <w:rsid w:val="00AC7280"/>
    <w:rsid w:val="00AC77AB"/>
    <w:rsid w:val="00AD079A"/>
    <w:rsid w:val="00AD2081"/>
    <w:rsid w:val="00AD2091"/>
    <w:rsid w:val="00AD394B"/>
    <w:rsid w:val="00AD467D"/>
    <w:rsid w:val="00AE1AA7"/>
    <w:rsid w:val="00AE2A15"/>
    <w:rsid w:val="00AE698E"/>
    <w:rsid w:val="00AE777D"/>
    <w:rsid w:val="00AF1031"/>
    <w:rsid w:val="00AF3FB8"/>
    <w:rsid w:val="00AF4175"/>
    <w:rsid w:val="00AF57A3"/>
    <w:rsid w:val="00AF6457"/>
    <w:rsid w:val="00AF7EF4"/>
    <w:rsid w:val="00B006BB"/>
    <w:rsid w:val="00B07273"/>
    <w:rsid w:val="00B11E6A"/>
    <w:rsid w:val="00B130AC"/>
    <w:rsid w:val="00B17980"/>
    <w:rsid w:val="00B17C28"/>
    <w:rsid w:val="00B17E57"/>
    <w:rsid w:val="00B21B11"/>
    <w:rsid w:val="00B21F37"/>
    <w:rsid w:val="00B223DB"/>
    <w:rsid w:val="00B22ED9"/>
    <w:rsid w:val="00B25B3D"/>
    <w:rsid w:val="00B3005C"/>
    <w:rsid w:val="00B31E67"/>
    <w:rsid w:val="00B33282"/>
    <w:rsid w:val="00B34DBD"/>
    <w:rsid w:val="00B35BF6"/>
    <w:rsid w:val="00B40605"/>
    <w:rsid w:val="00B4080B"/>
    <w:rsid w:val="00B413B9"/>
    <w:rsid w:val="00B41780"/>
    <w:rsid w:val="00B41CCB"/>
    <w:rsid w:val="00B4217C"/>
    <w:rsid w:val="00B44822"/>
    <w:rsid w:val="00B44F4F"/>
    <w:rsid w:val="00B44F5A"/>
    <w:rsid w:val="00B47D82"/>
    <w:rsid w:val="00B50BB5"/>
    <w:rsid w:val="00B50D9F"/>
    <w:rsid w:val="00B523E6"/>
    <w:rsid w:val="00B5342E"/>
    <w:rsid w:val="00B54E41"/>
    <w:rsid w:val="00B57BE2"/>
    <w:rsid w:val="00B6049E"/>
    <w:rsid w:val="00B60B7F"/>
    <w:rsid w:val="00B60EAB"/>
    <w:rsid w:val="00B63205"/>
    <w:rsid w:val="00B635B1"/>
    <w:rsid w:val="00B637D2"/>
    <w:rsid w:val="00B637F7"/>
    <w:rsid w:val="00B63F70"/>
    <w:rsid w:val="00B64C30"/>
    <w:rsid w:val="00B65E27"/>
    <w:rsid w:val="00B66074"/>
    <w:rsid w:val="00B6728C"/>
    <w:rsid w:val="00B67BBE"/>
    <w:rsid w:val="00B70936"/>
    <w:rsid w:val="00B70D3D"/>
    <w:rsid w:val="00B74A38"/>
    <w:rsid w:val="00B756AF"/>
    <w:rsid w:val="00B766E6"/>
    <w:rsid w:val="00B8185E"/>
    <w:rsid w:val="00B83352"/>
    <w:rsid w:val="00B8355F"/>
    <w:rsid w:val="00B85963"/>
    <w:rsid w:val="00B867B9"/>
    <w:rsid w:val="00B86D62"/>
    <w:rsid w:val="00B8755D"/>
    <w:rsid w:val="00B92613"/>
    <w:rsid w:val="00B93992"/>
    <w:rsid w:val="00B93EDC"/>
    <w:rsid w:val="00B973B1"/>
    <w:rsid w:val="00BA0702"/>
    <w:rsid w:val="00BA0F26"/>
    <w:rsid w:val="00BA25EE"/>
    <w:rsid w:val="00BA2A85"/>
    <w:rsid w:val="00BA2ABE"/>
    <w:rsid w:val="00BA4899"/>
    <w:rsid w:val="00BA620C"/>
    <w:rsid w:val="00BB02AD"/>
    <w:rsid w:val="00BB117F"/>
    <w:rsid w:val="00BB1569"/>
    <w:rsid w:val="00BB44B4"/>
    <w:rsid w:val="00BB596A"/>
    <w:rsid w:val="00BB676E"/>
    <w:rsid w:val="00BB7D4B"/>
    <w:rsid w:val="00BB7EB9"/>
    <w:rsid w:val="00BC0073"/>
    <w:rsid w:val="00BC0099"/>
    <w:rsid w:val="00BC0287"/>
    <w:rsid w:val="00BC0B91"/>
    <w:rsid w:val="00BC7893"/>
    <w:rsid w:val="00BC7E01"/>
    <w:rsid w:val="00BD0321"/>
    <w:rsid w:val="00BD2D75"/>
    <w:rsid w:val="00BD7E49"/>
    <w:rsid w:val="00BE189E"/>
    <w:rsid w:val="00BE3540"/>
    <w:rsid w:val="00BE3ABB"/>
    <w:rsid w:val="00BE3E7A"/>
    <w:rsid w:val="00BE4565"/>
    <w:rsid w:val="00BE4F91"/>
    <w:rsid w:val="00BE6628"/>
    <w:rsid w:val="00BE6A9F"/>
    <w:rsid w:val="00BE6BEF"/>
    <w:rsid w:val="00BE777B"/>
    <w:rsid w:val="00BF0F66"/>
    <w:rsid w:val="00BF11FE"/>
    <w:rsid w:val="00BF2764"/>
    <w:rsid w:val="00BF4037"/>
    <w:rsid w:val="00BF6E43"/>
    <w:rsid w:val="00C00774"/>
    <w:rsid w:val="00C02755"/>
    <w:rsid w:val="00C05702"/>
    <w:rsid w:val="00C0786A"/>
    <w:rsid w:val="00C07E5C"/>
    <w:rsid w:val="00C1144D"/>
    <w:rsid w:val="00C1341A"/>
    <w:rsid w:val="00C16C51"/>
    <w:rsid w:val="00C20C74"/>
    <w:rsid w:val="00C20F29"/>
    <w:rsid w:val="00C21A4A"/>
    <w:rsid w:val="00C2246E"/>
    <w:rsid w:val="00C25101"/>
    <w:rsid w:val="00C27072"/>
    <w:rsid w:val="00C30139"/>
    <w:rsid w:val="00C31236"/>
    <w:rsid w:val="00C33313"/>
    <w:rsid w:val="00C34ACD"/>
    <w:rsid w:val="00C35F65"/>
    <w:rsid w:val="00C40EEB"/>
    <w:rsid w:val="00C41B4B"/>
    <w:rsid w:val="00C4473C"/>
    <w:rsid w:val="00C45256"/>
    <w:rsid w:val="00C472CD"/>
    <w:rsid w:val="00C50665"/>
    <w:rsid w:val="00C512B9"/>
    <w:rsid w:val="00C513FF"/>
    <w:rsid w:val="00C51DCE"/>
    <w:rsid w:val="00C52B88"/>
    <w:rsid w:val="00C56B5A"/>
    <w:rsid w:val="00C61BC0"/>
    <w:rsid w:val="00C61EEF"/>
    <w:rsid w:val="00C623E0"/>
    <w:rsid w:val="00C6243B"/>
    <w:rsid w:val="00C66922"/>
    <w:rsid w:val="00C66C7B"/>
    <w:rsid w:val="00C67837"/>
    <w:rsid w:val="00C67B2B"/>
    <w:rsid w:val="00C7010A"/>
    <w:rsid w:val="00C705E0"/>
    <w:rsid w:val="00C71FF5"/>
    <w:rsid w:val="00C723C8"/>
    <w:rsid w:val="00C72862"/>
    <w:rsid w:val="00C7365E"/>
    <w:rsid w:val="00C736B2"/>
    <w:rsid w:val="00C739B0"/>
    <w:rsid w:val="00C74BD0"/>
    <w:rsid w:val="00C770A1"/>
    <w:rsid w:val="00C80E40"/>
    <w:rsid w:val="00C84682"/>
    <w:rsid w:val="00C84C8B"/>
    <w:rsid w:val="00C85825"/>
    <w:rsid w:val="00C87DBB"/>
    <w:rsid w:val="00C92267"/>
    <w:rsid w:val="00C927CC"/>
    <w:rsid w:val="00C92859"/>
    <w:rsid w:val="00C928AE"/>
    <w:rsid w:val="00C9487F"/>
    <w:rsid w:val="00C95AA1"/>
    <w:rsid w:val="00C979DB"/>
    <w:rsid w:val="00CA43B9"/>
    <w:rsid w:val="00CA475C"/>
    <w:rsid w:val="00CA5269"/>
    <w:rsid w:val="00CA5280"/>
    <w:rsid w:val="00CA53B1"/>
    <w:rsid w:val="00CA618B"/>
    <w:rsid w:val="00CA6C15"/>
    <w:rsid w:val="00CA73A2"/>
    <w:rsid w:val="00CB14A1"/>
    <w:rsid w:val="00CB2281"/>
    <w:rsid w:val="00CB2C11"/>
    <w:rsid w:val="00CB3567"/>
    <w:rsid w:val="00CB4166"/>
    <w:rsid w:val="00CB4477"/>
    <w:rsid w:val="00CB5A54"/>
    <w:rsid w:val="00CB7072"/>
    <w:rsid w:val="00CB71A7"/>
    <w:rsid w:val="00CB7843"/>
    <w:rsid w:val="00CB7E64"/>
    <w:rsid w:val="00CC02D0"/>
    <w:rsid w:val="00CC0AE9"/>
    <w:rsid w:val="00CC4DCD"/>
    <w:rsid w:val="00CC5B87"/>
    <w:rsid w:val="00CC643C"/>
    <w:rsid w:val="00CD071B"/>
    <w:rsid w:val="00CD07C4"/>
    <w:rsid w:val="00CD26B3"/>
    <w:rsid w:val="00CD43E6"/>
    <w:rsid w:val="00CD4620"/>
    <w:rsid w:val="00CD6B45"/>
    <w:rsid w:val="00CE098C"/>
    <w:rsid w:val="00CE0ADC"/>
    <w:rsid w:val="00CE2501"/>
    <w:rsid w:val="00CE3A1C"/>
    <w:rsid w:val="00CE4A14"/>
    <w:rsid w:val="00CE7F49"/>
    <w:rsid w:val="00CF0086"/>
    <w:rsid w:val="00CF0183"/>
    <w:rsid w:val="00CF19B8"/>
    <w:rsid w:val="00CF37DE"/>
    <w:rsid w:val="00CF4267"/>
    <w:rsid w:val="00CF50FF"/>
    <w:rsid w:val="00CF5D7A"/>
    <w:rsid w:val="00CF689D"/>
    <w:rsid w:val="00CF6FC9"/>
    <w:rsid w:val="00CF7D43"/>
    <w:rsid w:val="00D008E7"/>
    <w:rsid w:val="00D02EE1"/>
    <w:rsid w:val="00D04004"/>
    <w:rsid w:val="00D04629"/>
    <w:rsid w:val="00D0464B"/>
    <w:rsid w:val="00D05903"/>
    <w:rsid w:val="00D07031"/>
    <w:rsid w:val="00D102D0"/>
    <w:rsid w:val="00D10E10"/>
    <w:rsid w:val="00D11720"/>
    <w:rsid w:val="00D15451"/>
    <w:rsid w:val="00D15596"/>
    <w:rsid w:val="00D160D5"/>
    <w:rsid w:val="00D212AE"/>
    <w:rsid w:val="00D24C4B"/>
    <w:rsid w:val="00D259F2"/>
    <w:rsid w:val="00D27547"/>
    <w:rsid w:val="00D301A9"/>
    <w:rsid w:val="00D3179B"/>
    <w:rsid w:val="00D331AB"/>
    <w:rsid w:val="00D34903"/>
    <w:rsid w:val="00D359D5"/>
    <w:rsid w:val="00D377CA"/>
    <w:rsid w:val="00D42468"/>
    <w:rsid w:val="00D430F3"/>
    <w:rsid w:val="00D44150"/>
    <w:rsid w:val="00D450AB"/>
    <w:rsid w:val="00D4551D"/>
    <w:rsid w:val="00D5279C"/>
    <w:rsid w:val="00D55234"/>
    <w:rsid w:val="00D5609B"/>
    <w:rsid w:val="00D56821"/>
    <w:rsid w:val="00D57C42"/>
    <w:rsid w:val="00D60130"/>
    <w:rsid w:val="00D6075C"/>
    <w:rsid w:val="00D609B0"/>
    <w:rsid w:val="00D60E3C"/>
    <w:rsid w:val="00D6149D"/>
    <w:rsid w:val="00D62F9C"/>
    <w:rsid w:val="00D63D3C"/>
    <w:rsid w:val="00D6482E"/>
    <w:rsid w:val="00D6638C"/>
    <w:rsid w:val="00D66B53"/>
    <w:rsid w:val="00D66C1E"/>
    <w:rsid w:val="00D66C74"/>
    <w:rsid w:val="00D700D3"/>
    <w:rsid w:val="00D70183"/>
    <w:rsid w:val="00D70799"/>
    <w:rsid w:val="00D73343"/>
    <w:rsid w:val="00D75A56"/>
    <w:rsid w:val="00D76BB0"/>
    <w:rsid w:val="00D80680"/>
    <w:rsid w:val="00D81393"/>
    <w:rsid w:val="00D81534"/>
    <w:rsid w:val="00D83C58"/>
    <w:rsid w:val="00D866F2"/>
    <w:rsid w:val="00D873A2"/>
    <w:rsid w:val="00D875C9"/>
    <w:rsid w:val="00D90101"/>
    <w:rsid w:val="00D9052E"/>
    <w:rsid w:val="00D91688"/>
    <w:rsid w:val="00D919AE"/>
    <w:rsid w:val="00D91A69"/>
    <w:rsid w:val="00D91E30"/>
    <w:rsid w:val="00D91E40"/>
    <w:rsid w:val="00D92F1A"/>
    <w:rsid w:val="00D92F9F"/>
    <w:rsid w:val="00D9341F"/>
    <w:rsid w:val="00D97D9F"/>
    <w:rsid w:val="00DA04FE"/>
    <w:rsid w:val="00DA1CA8"/>
    <w:rsid w:val="00DA2721"/>
    <w:rsid w:val="00DA379A"/>
    <w:rsid w:val="00DA4BB6"/>
    <w:rsid w:val="00DA586A"/>
    <w:rsid w:val="00DA59F9"/>
    <w:rsid w:val="00DA6EC7"/>
    <w:rsid w:val="00DB2650"/>
    <w:rsid w:val="00DB3D5F"/>
    <w:rsid w:val="00DB665D"/>
    <w:rsid w:val="00DC3D10"/>
    <w:rsid w:val="00DC4D56"/>
    <w:rsid w:val="00DC5FC7"/>
    <w:rsid w:val="00DD3336"/>
    <w:rsid w:val="00DD3D4B"/>
    <w:rsid w:val="00DD5A7A"/>
    <w:rsid w:val="00DD5B77"/>
    <w:rsid w:val="00DE0854"/>
    <w:rsid w:val="00DE2D31"/>
    <w:rsid w:val="00DE2DA6"/>
    <w:rsid w:val="00DE51BB"/>
    <w:rsid w:val="00DE7912"/>
    <w:rsid w:val="00DF3D38"/>
    <w:rsid w:val="00DF4D5C"/>
    <w:rsid w:val="00DF651B"/>
    <w:rsid w:val="00DF7C91"/>
    <w:rsid w:val="00E01334"/>
    <w:rsid w:val="00E01DBE"/>
    <w:rsid w:val="00E01E73"/>
    <w:rsid w:val="00E02682"/>
    <w:rsid w:val="00E02B97"/>
    <w:rsid w:val="00E03D9D"/>
    <w:rsid w:val="00E05E4F"/>
    <w:rsid w:val="00E07736"/>
    <w:rsid w:val="00E07EBA"/>
    <w:rsid w:val="00E100F0"/>
    <w:rsid w:val="00E113B9"/>
    <w:rsid w:val="00E13004"/>
    <w:rsid w:val="00E16DE4"/>
    <w:rsid w:val="00E17589"/>
    <w:rsid w:val="00E17EFA"/>
    <w:rsid w:val="00E21095"/>
    <w:rsid w:val="00E211BC"/>
    <w:rsid w:val="00E30C4E"/>
    <w:rsid w:val="00E31AD8"/>
    <w:rsid w:val="00E33E8F"/>
    <w:rsid w:val="00E346E7"/>
    <w:rsid w:val="00E36A26"/>
    <w:rsid w:val="00E37D6F"/>
    <w:rsid w:val="00E4170C"/>
    <w:rsid w:val="00E41E2E"/>
    <w:rsid w:val="00E42A48"/>
    <w:rsid w:val="00E42D3B"/>
    <w:rsid w:val="00E4315E"/>
    <w:rsid w:val="00E43617"/>
    <w:rsid w:val="00E439B5"/>
    <w:rsid w:val="00E441D0"/>
    <w:rsid w:val="00E4667A"/>
    <w:rsid w:val="00E4713C"/>
    <w:rsid w:val="00E50EB1"/>
    <w:rsid w:val="00E524F5"/>
    <w:rsid w:val="00E52D99"/>
    <w:rsid w:val="00E539AC"/>
    <w:rsid w:val="00E570A0"/>
    <w:rsid w:val="00E618D8"/>
    <w:rsid w:val="00E63C3D"/>
    <w:rsid w:val="00E63D67"/>
    <w:rsid w:val="00E657E7"/>
    <w:rsid w:val="00E66779"/>
    <w:rsid w:val="00E66953"/>
    <w:rsid w:val="00E66FF0"/>
    <w:rsid w:val="00E70FE6"/>
    <w:rsid w:val="00E73471"/>
    <w:rsid w:val="00E73DED"/>
    <w:rsid w:val="00E76EB7"/>
    <w:rsid w:val="00E77A3B"/>
    <w:rsid w:val="00E81C84"/>
    <w:rsid w:val="00E8342A"/>
    <w:rsid w:val="00E84164"/>
    <w:rsid w:val="00E84706"/>
    <w:rsid w:val="00E8586B"/>
    <w:rsid w:val="00E8613C"/>
    <w:rsid w:val="00E86BE4"/>
    <w:rsid w:val="00E91224"/>
    <w:rsid w:val="00E91F15"/>
    <w:rsid w:val="00E92292"/>
    <w:rsid w:val="00EA2869"/>
    <w:rsid w:val="00EA33A2"/>
    <w:rsid w:val="00EA3462"/>
    <w:rsid w:val="00EB0313"/>
    <w:rsid w:val="00EB10FB"/>
    <w:rsid w:val="00EB1734"/>
    <w:rsid w:val="00EB1766"/>
    <w:rsid w:val="00EB26EB"/>
    <w:rsid w:val="00EB27A6"/>
    <w:rsid w:val="00EB3AE8"/>
    <w:rsid w:val="00EB4D55"/>
    <w:rsid w:val="00EB58D8"/>
    <w:rsid w:val="00EB69EB"/>
    <w:rsid w:val="00EB7DC6"/>
    <w:rsid w:val="00EC061E"/>
    <w:rsid w:val="00EC0BC2"/>
    <w:rsid w:val="00EC6795"/>
    <w:rsid w:val="00EC75F4"/>
    <w:rsid w:val="00EC7D70"/>
    <w:rsid w:val="00ED08DA"/>
    <w:rsid w:val="00ED0C4F"/>
    <w:rsid w:val="00ED0DB7"/>
    <w:rsid w:val="00ED1FE7"/>
    <w:rsid w:val="00ED237D"/>
    <w:rsid w:val="00ED35DF"/>
    <w:rsid w:val="00ED40A5"/>
    <w:rsid w:val="00ED6175"/>
    <w:rsid w:val="00ED6B7E"/>
    <w:rsid w:val="00ED6F98"/>
    <w:rsid w:val="00ED70F3"/>
    <w:rsid w:val="00ED7601"/>
    <w:rsid w:val="00EE0243"/>
    <w:rsid w:val="00EE178E"/>
    <w:rsid w:val="00EE20A0"/>
    <w:rsid w:val="00EE218E"/>
    <w:rsid w:val="00EE2386"/>
    <w:rsid w:val="00EE2B16"/>
    <w:rsid w:val="00EE304B"/>
    <w:rsid w:val="00EE4341"/>
    <w:rsid w:val="00EE6865"/>
    <w:rsid w:val="00EE6BCC"/>
    <w:rsid w:val="00EF28D7"/>
    <w:rsid w:val="00EF3CE0"/>
    <w:rsid w:val="00EF4A87"/>
    <w:rsid w:val="00EF61D4"/>
    <w:rsid w:val="00EF795C"/>
    <w:rsid w:val="00F0060D"/>
    <w:rsid w:val="00F01683"/>
    <w:rsid w:val="00F01CAF"/>
    <w:rsid w:val="00F02891"/>
    <w:rsid w:val="00F03245"/>
    <w:rsid w:val="00F0504C"/>
    <w:rsid w:val="00F0552F"/>
    <w:rsid w:val="00F0608F"/>
    <w:rsid w:val="00F10A75"/>
    <w:rsid w:val="00F10F1E"/>
    <w:rsid w:val="00F11080"/>
    <w:rsid w:val="00F123D1"/>
    <w:rsid w:val="00F21210"/>
    <w:rsid w:val="00F21BBA"/>
    <w:rsid w:val="00F22387"/>
    <w:rsid w:val="00F2477B"/>
    <w:rsid w:val="00F257C2"/>
    <w:rsid w:val="00F25C55"/>
    <w:rsid w:val="00F337CD"/>
    <w:rsid w:val="00F357CB"/>
    <w:rsid w:val="00F41847"/>
    <w:rsid w:val="00F4759A"/>
    <w:rsid w:val="00F47C39"/>
    <w:rsid w:val="00F50A5D"/>
    <w:rsid w:val="00F51A44"/>
    <w:rsid w:val="00F5492A"/>
    <w:rsid w:val="00F563AD"/>
    <w:rsid w:val="00F600BA"/>
    <w:rsid w:val="00F60908"/>
    <w:rsid w:val="00F61C48"/>
    <w:rsid w:val="00F6580E"/>
    <w:rsid w:val="00F6606B"/>
    <w:rsid w:val="00F6697E"/>
    <w:rsid w:val="00F676A5"/>
    <w:rsid w:val="00F67DAF"/>
    <w:rsid w:val="00F70E72"/>
    <w:rsid w:val="00F72EF6"/>
    <w:rsid w:val="00F73EF6"/>
    <w:rsid w:val="00F748E1"/>
    <w:rsid w:val="00F7543D"/>
    <w:rsid w:val="00F75597"/>
    <w:rsid w:val="00F75B70"/>
    <w:rsid w:val="00F75E6B"/>
    <w:rsid w:val="00F76121"/>
    <w:rsid w:val="00F83B10"/>
    <w:rsid w:val="00F85AA1"/>
    <w:rsid w:val="00F86AFF"/>
    <w:rsid w:val="00F8759A"/>
    <w:rsid w:val="00F87840"/>
    <w:rsid w:val="00F87DFC"/>
    <w:rsid w:val="00F91C4A"/>
    <w:rsid w:val="00F9201D"/>
    <w:rsid w:val="00F92AA0"/>
    <w:rsid w:val="00F9511D"/>
    <w:rsid w:val="00FA05CC"/>
    <w:rsid w:val="00FA1026"/>
    <w:rsid w:val="00FA10D8"/>
    <w:rsid w:val="00FA12AA"/>
    <w:rsid w:val="00FA1A46"/>
    <w:rsid w:val="00FA2B4A"/>
    <w:rsid w:val="00FA554B"/>
    <w:rsid w:val="00FA64B3"/>
    <w:rsid w:val="00FB132C"/>
    <w:rsid w:val="00FB2346"/>
    <w:rsid w:val="00FB2730"/>
    <w:rsid w:val="00FB4567"/>
    <w:rsid w:val="00FB703B"/>
    <w:rsid w:val="00FB7A8F"/>
    <w:rsid w:val="00FC0E53"/>
    <w:rsid w:val="00FC1674"/>
    <w:rsid w:val="00FC1E4F"/>
    <w:rsid w:val="00FC36D1"/>
    <w:rsid w:val="00FC4278"/>
    <w:rsid w:val="00FC44E5"/>
    <w:rsid w:val="00FC53A6"/>
    <w:rsid w:val="00FC696C"/>
    <w:rsid w:val="00FC7822"/>
    <w:rsid w:val="00FD212A"/>
    <w:rsid w:val="00FD2D17"/>
    <w:rsid w:val="00FD455F"/>
    <w:rsid w:val="00FD52EC"/>
    <w:rsid w:val="00FD7824"/>
    <w:rsid w:val="00FE0954"/>
    <w:rsid w:val="00FE1B20"/>
    <w:rsid w:val="00FE1D73"/>
    <w:rsid w:val="00FE2760"/>
    <w:rsid w:val="00FE2BBA"/>
    <w:rsid w:val="00FE4190"/>
    <w:rsid w:val="00FE45ED"/>
    <w:rsid w:val="00FF049F"/>
    <w:rsid w:val="00FF2D96"/>
    <w:rsid w:val="00FF478F"/>
    <w:rsid w:val="00FF529D"/>
    <w:rsid w:val="00FF5547"/>
    <w:rsid w:val="00FF5B90"/>
    <w:rsid w:val="00FF77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9C86"/>
  <w15:docId w15:val="{0A66835B-E962-43C9-9BE0-49D0312B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B60E6"/>
    <w:pPr>
      <w:overflowPunct w:val="0"/>
      <w:autoSpaceDE w:val="0"/>
      <w:autoSpaceDN w:val="0"/>
      <w:spacing w:line="360" w:lineRule="auto"/>
    </w:pPr>
    <w:rPr>
      <w:rFonts w:cs="Times New Roman"/>
      <w:sz w:val="24"/>
      <w:szCs w:val="24"/>
      <w:lang w:eastAsia="nl-NL"/>
    </w:rPr>
  </w:style>
  <w:style w:type="paragraph" w:styleId="Kop1">
    <w:name w:val="heading 1"/>
    <w:basedOn w:val="Standaard"/>
    <w:link w:val="Kop1Char"/>
    <w:uiPriority w:val="9"/>
    <w:qFormat/>
    <w:rsid w:val="00685C31"/>
    <w:pPr>
      <w:keepNext/>
      <w:spacing w:before="480"/>
      <w:outlineLvl w:val="0"/>
    </w:pPr>
    <w:rPr>
      <w:b/>
      <w:bCs/>
      <w:kern w:val="36"/>
      <w:sz w:val="28"/>
      <w:szCs w:val="28"/>
    </w:rPr>
  </w:style>
  <w:style w:type="paragraph" w:styleId="Kop2">
    <w:name w:val="heading 2"/>
    <w:aliases w:val="Kop"/>
    <w:basedOn w:val="Standaard"/>
    <w:link w:val="Kop2Char"/>
    <w:uiPriority w:val="9"/>
    <w:unhideWhenUsed/>
    <w:qFormat/>
    <w:rsid w:val="00685C31"/>
    <w:pPr>
      <w:keepNext/>
      <w:spacing w:before="200"/>
      <w:outlineLvl w:val="1"/>
    </w:pPr>
    <w:rPr>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5C31"/>
    <w:rPr>
      <w:rFonts w:cs="Times New Roman"/>
      <w:b/>
      <w:bCs/>
      <w:color w:val="323E4F"/>
      <w:kern w:val="36"/>
      <w:sz w:val="28"/>
      <w:szCs w:val="28"/>
      <w:lang w:eastAsia="nl-NL"/>
    </w:rPr>
  </w:style>
  <w:style w:type="character" w:customStyle="1" w:styleId="Kop2Char">
    <w:name w:val="Kop 2 Char"/>
    <w:aliases w:val="Kop Char"/>
    <w:basedOn w:val="Standaardalinea-lettertype"/>
    <w:link w:val="Kop2"/>
    <w:uiPriority w:val="9"/>
    <w:rsid w:val="00685C31"/>
    <w:rPr>
      <w:rFonts w:cs="Times New Roman"/>
      <w:color w:val="323E4F"/>
      <w:sz w:val="36"/>
      <w:szCs w:val="36"/>
      <w:lang w:eastAsia="nl-NL"/>
    </w:rPr>
  </w:style>
  <w:style w:type="character" w:styleId="Hyperlink">
    <w:name w:val="Hyperlink"/>
    <w:basedOn w:val="Standaardalinea-lettertype"/>
    <w:uiPriority w:val="99"/>
    <w:unhideWhenUsed/>
    <w:rsid w:val="00685C31"/>
    <w:rPr>
      <w:color w:val="0563C1"/>
      <w:u w:val="single"/>
    </w:rPr>
  </w:style>
  <w:style w:type="paragraph" w:styleId="Inhopg1">
    <w:name w:val="toc 1"/>
    <w:basedOn w:val="Standaard"/>
    <w:autoRedefine/>
    <w:uiPriority w:val="39"/>
    <w:unhideWhenUsed/>
    <w:rsid w:val="00BF11FE"/>
    <w:pPr>
      <w:spacing w:after="100"/>
    </w:pPr>
    <w:rPr>
      <w:color w:val="1D1D1D"/>
    </w:rPr>
  </w:style>
  <w:style w:type="paragraph" w:styleId="Titel">
    <w:name w:val="Title"/>
    <w:basedOn w:val="Standaard"/>
    <w:link w:val="TitelChar"/>
    <w:uiPriority w:val="10"/>
    <w:qFormat/>
    <w:rsid w:val="00554556"/>
    <w:pPr>
      <w:spacing w:after="300" w:line="240" w:lineRule="auto"/>
      <w:contextualSpacing/>
    </w:pPr>
    <w:rPr>
      <w:b/>
      <w:spacing w:val="5"/>
      <w:sz w:val="44"/>
      <w:szCs w:val="44"/>
    </w:rPr>
  </w:style>
  <w:style w:type="character" w:customStyle="1" w:styleId="TitelChar">
    <w:name w:val="Titel Char"/>
    <w:basedOn w:val="Standaardalinea-lettertype"/>
    <w:link w:val="Titel"/>
    <w:uiPriority w:val="10"/>
    <w:rsid w:val="00554556"/>
    <w:rPr>
      <w:rFonts w:cs="Times New Roman"/>
      <w:b/>
      <w:spacing w:val="5"/>
      <w:sz w:val="44"/>
      <w:szCs w:val="44"/>
      <w:lang w:eastAsia="nl-NL"/>
    </w:rPr>
  </w:style>
  <w:style w:type="character" w:styleId="Subtielebenadrukking">
    <w:name w:val="Subtle Emphasis"/>
    <w:basedOn w:val="Standaardalinea-lettertype"/>
    <w:uiPriority w:val="19"/>
    <w:qFormat/>
    <w:rsid w:val="002156A7"/>
    <w:rPr>
      <w:rFonts w:ascii="Verdana" w:hAnsi="Verdana" w:hint="default"/>
      <w:b/>
      <w:i w:val="0"/>
      <w:iCs w:val="0"/>
      <w:color w:val="auto"/>
      <w:sz w:val="24"/>
    </w:rPr>
  </w:style>
  <w:style w:type="character" w:styleId="GevolgdeHyperlink">
    <w:name w:val="FollowedHyperlink"/>
    <w:basedOn w:val="Standaardalinea-lettertype"/>
    <w:uiPriority w:val="99"/>
    <w:semiHidden/>
    <w:unhideWhenUsed/>
    <w:rsid w:val="00685C31"/>
    <w:rPr>
      <w:color w:val="800080" w:themeColor="followedHyperlink"/>
      <w:u w:val="single"/>
    </w:rPr>
  </w:style>
  <w:style w:type="paragraph" w:styleId="Geenafstand">
    <w:name w:val="No Spacing"/>
    <w:uiPriority w:val="1"/>
    <w:qFormat/>
    <w:rsid w:val="00F0608F"/>
    <w:pPr>
      <w:overflowPunct w:val="0"/>
      <w:autoSpaceDE w:val="0"/>
      <w:autoSpaceDN w:val="0"/>
    </w:pPr>
    <w:rPr>
      <w:rFonts w:cs="Times New Roman"/>
      <w:color w:val="323E4F"/>
      <w:sz w:val="24"/>
      <w:szCs w:val="24"/>
      <w:lang w:eastAsia="nl-NL"/>
    </w:rPr>
  </w:style>
  <w:style w:type="paragraph" w:styleId="Lijstalinea">
    <w:name w:val="List Paragraph"/>
    <w:basedOn w:val="Standaard"/>
    <w:uiPriority w:val="34"/>
    <w:qFormat/>
    <w:rsid w:val="00F9201D"/>
    <w:pPr>
      <w:ind w:left="720"/>
      <w:contextualSpacing/>
    </w:pPr>
  </w:style>
  <w:style w:type="paragraph" w:styleId="Normaalweb">
    <w:name w:val="Normal (Web)"/>
    <w:basedOn w:val="Standaard"/>
    <w:uiPriority w:val="99"/>
    <w:semiHidden/>
    <w:unhideWhenUsed/>
    <w:rsid w:val="00E07736"/>
    <w:pPr>
      <w:overflowPunct/>
      <w:autoSpaceDE/>
      <w:autoSpaceDN/>
      <w:spacing w:after="100" w:afterAutospacing="1" w:line="240" w:lineRule="auto"/>
    </w:pPr>
    <w:rPr>
      <w:rFonts w:ascii="Times New Roman" w:eastAsia="Times New Roman" w:hAnsi="Times New Roman"/>
    </w:rPr>
  </w:style>
  <w:style w:type="character" w:customStyle="1" w:styleId="xbe">
    <w:name w:val="_xbe"/>
    <w:basedOn w:val="Standaardalinea-lettertype"/>
    <w:rsid w:val="004F03B0"/>
  </w:style>
  <w:style w:type="paragraph" w:styleId="Inhopg2">
    <w:name w:val="toc 2"/>
    <w:basedOn w:val="Standaard"/>
    <w:next w:val="Standaard"/>
    <w:autoRedefine/>
    <w:uiPriority w:val="39"/>
    <w:unhideWhenUsed/>
    <w:rsid w:val="00751267"/>
    <w:pPr>
      <w:spacing w:after="100"/>
      <w:ind w:left="240"/>
    </w:pPr>
  </w:style>
  <w:style w:type="paragraph" w:styleId="Kopvaninhoudsopgave">
    <w:name w:val="TOC Heading"/>
    <w:basedOn w:val="Kop1"/>
    <w:next w:val="Standaard"/>
    <w:uiPriority w:val="39"/>
    <w:unhideWhenUsed/>
    <w:qFormat/>
    <w:rsid w:val="00E52D99"/>
    <w:pPr>
      <w:keepLines/>
      <w:overflowPunct/>
      <w:autoSpaceDE/>
      <w:autoSpaceDN/>
      <w:spacing w:line="276" w:lineRule="auto"/>
      <w:outlineLvl w:val="9"/>
    </w:pPr>
    <w:rPr>
      <w:rFonts w:asciiTheme="majorHAnsi" w:eastAsiaTheme="majorEastAsia" w:hAnsiTheme="majorHAnsi" w:cstheme="majorBidi"/>
      <w:color w:val="365F91" w:themeColor="accent1" w:themeShade="BF"/>
      <w:kern w:val="0"/>
    </w:rPr>
  </w:style>
  <w:style w:type="paragraph" w:styleId="Ballontekst">
    <w:name w:val="Balloon Text"/>
    <w:basedOn w:val="Standaard"/>
    <w:link w:val="BallontekstChar"/>
    <w:uiPriority w:val="99"/>
    <w:semiHidden/>
    <w:unhideWhenUsed/>
    <w:rsid w:val="00E52D9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2D99"/>
    <w:rPr>
      <w:rFonts w:ascii="Tahoma" w:hAnsi="Tahoma" w:cs="Tahoma"/>
      <w:sz w:val="16"/>
      <w:szCs w:val="16"/>
      <w:lang w:eastAsia="nl-NL"/>
    </w:rPr>
  </w:style>
  <w:style w:type="character" w:styleId="Verwijzingopmerking">
    <w:name w:val="annotation reference"/>
    <w:basedOn w:val="Standaardalinea-lettertype"/>
    <w:uiPriority w:val="99"/>
    <w:semiHidden/>
    <w:unhideWhenUsed/>
    <w:rsid w:val="00D42468"/>
    <w:rPr>
      <w:sz w:val="16"/>
      <w:szCs w:val="16"/>
    </w:rPr>
  </w:style>
  <w:style w:type="paragraph" w:styleId="Tekstopmerking">
    <w:name w:val="annotation text"/>
    <w:basedOn w:val="Standaard"/>
    <w:link w:val="TekstopmerkingChar"/>
    <w:uiPriority w:val="99"/>
    <w:semiHidden/>
    <w:unhideWhenUsed/>
    <w:rsid w:val="00D424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2468"/>
    <w:rPr>
      <w:rFonts w:cs="Times New Roman"/>
      <w:lang w:eastAsia="nl-NL"/>
    </w:rPr>
  </w:style>
  <w:style w:type="paragraph" w:styleId="Onderwerpvanopmerking">
    <w:name w:val="annotation subject"/>
    <w:basedOn w:val="Tekstopmerking"/>
    <w:next w:val="Tekstopmerking"/>
    <w:link w:val="OnderwerpvanopmerkingChar"/>
    <w:uiPriority w:val="99"/>
    <w:semiHidden/>
    <w:unhideWhenUsed/>
    <w:rsid w:val="00D42468"/>
    <w:rPr>
      <w:b/>
      <w:bCs/>
    </w:rPr>
  </w:style>
  <w:style w:type="character" w:customStyle="1" w:styleId="OnderwerpvanopmerkingChar">
    <w:name w:val="Onderwerp van opmerking Char"/>
    <w:basedOn w:val="TekstopmerkingChar"/>
    <w:link w:val="Onderwerpvanopmerking"/>
    <w:uiPriority w:val="99"/>
    <w:semiHidden/>
    <w:rsid w:val="00D42468"/>
    <w:rPr>
      <w:rFonts w:cs="Times New Roman"/>
      <w:b/>
      <w:b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8125">
      <w:bodyDiv w:val="1"/>
      <w:marLeft w:val="0"/>
      <w:marRight w:val="0"/>
      <w:marTop w:val="0"/>
      <w:marBottom w:val="0"/>
      <w:divBdr>
        <w:top w:val="none" w:sz="0" w:space="0" w:color="auto"/>
        <w:left w:val="none" w:sz="0" w:space="0" w:color="auto"/>
        <w:bottom w:val="none" w:sz="0" w:space="0" w:color="auto"/>
        <w:right w:val="none" w:sz="0" w:space="0" w:color="auto"/>
      </w:divBdr>
      <w:divsChild>
        <w:div w:id="983655408">
          <w:marLeft w:val="0"/>
          <w:marRight w:val="0"/>
          <w:marTop w:val="0"/>
          <w:marBottom w:val="0"/>
          <w:divBdr>
            <w:top w:val="none" w:sz="0" w:space="0" w:color="auto"/>
            <w:left w:val="none" w:sz="0" w:space="0" w:color="auto"/>
            <w:bottom w:val="none" w:sz="0" w:space="0" w:color="auto"/>
            <w:right w:val="none" w:sz="0" w:space="0" w:color="auto"/>
          </w:divBdr>
          <w:divsChild>
            <w:div w:id="23287328">
              <w:marLeft w:val="0"/>
              <w:marRight w:val="0"/>
              <w:marTop w:val="0"/>
              <w:marBottom w:val="0"/>
              <w:divBdr>
                <w:top w:val="none" w:sz="0" w:space="0" w:color="auto"/>
                <w:left w:val="none" w:sz="0" w:space="0" w:color="auto"/>
                <w:bottom w:val="none" w:sz="0" w:space="0" w:color="auto"/>
                <w:right w:val="none" w:sz="0" w:space="0" w:color="auto"/>
              </w:divBdr>
              <w:divsChild>
                <w:div w:id="1367222318">
                  <w:marLeft w:val="0"/>
                  <w:marRight w:val="0"/>
                  <w:marTop w:val="0"/>
                  <w:marBottom w:val="0"/>
                  <w:divBdr>
                    <w:top w:val="none" w:sz="0" w:space="0" w:color="auto"/>
                    <w:left w:val="none" w:sz="0" w:space="0" w:color="auto"/>
                    <w:bottom w:val="none" w:sz="0" w:space="0" w:color="auto"/>
                    <w:right w:val="none" w:sz="0" w:space="0" w:color="auto"/>
                  </w:divBdr>
                  <w:divsChild>
                    <w:div w:id="2093819208">
                      <w:marLeft w:val="0"/>
                      <w:marRight w:val="0"/>
                      <w:marTop w:val="0"/>
                      <w:marBottom w:val="0"/>
                      <w:divBdr>
                        <w:top w:val="none" w:sz="0" w:space="0" w:color="auto"/>
                        <w:left w:val="none" w:sz="0" w:space="0" w:color="auto"/>
                        <w:bottom w:val="none" w:sz="0" w:space="0" w:color="auto"/>
                        <w:right w:val="none" w:sz="0" w:space="0" w:color="auto"/>
                      </w:divBdr>
                      <w:divsChild>
                        <w:div w:id="1549493362">
                          <w:marLeft w:val="0"/>
                          <w:marRight w:val="0"/>
                          <w:marTop w:val="0"/>
                          <w:marBottom w:val="0"/>
                          <w:divBdr>
                            <w:top w:val="none" w:sz="0" w:space="0" w:color="auto"/>
                            <w:left w:val="none" w:sz="0" w:space="0" w:color="auto"/>
                            <w:bottom w:val="none" w:sz="0" w:space="0" w:color="auto"/>
                            <w:right w:val="none" w:sz="0" w:space="0" w:color="auto"/>
                          </w:divBdr>
                          <w:divsChild>
                            <w:div w:id="1309480390">
                              <w:marLeft w:val="0"/>
                              <w:marRight w:val="0"/>
                              <w:marTop w:val="0"/>
                              <w:marBottom w:val="0"/>
                              <w:divBdr>
                                <w:top w:val="none" w:sz="0" w:space="0" w:color="auto"/>
                                <w:left w:val="none" w:sz="0" w:space="0" w:color="auto"/>
                                <w:bottom w:val="none" w:sz="0" w:space="0" w:color="auto"/>
                                <w:right w:val="none" w:sz="0" w:space="0" w:color="auto"/>
                              </w:divBdr>
                              <w:divsChild>
                                <w:div w:id="2011444143">
                                  <w:marLeft w:val="0"/>
                                  <w:marRight w:val="0"/>
                                  <w:marTop w:val="0"/>
                                  <w:marBottom w:val="0"/>
                                  <w:divBdr>
                                    <w:top w:val="none" w:sz="0" w:space="0" w:color="auto"/>
                                    <w:left w:val="none" w:sz="0" w:space="0" w:color="auto"/>
                                    <w:bottom w:val="none" w:sz="0" w:space="0" w:color="auto"/>
                                    <w:right w:val="none" w:sz="0" w:space="0" w:color="auto"/>
                                  </w:divBdr>
                                  <w:divsChild>
                                    <w:div w:id="2135638938">
                                      <w:marLeft w:val="0"/>
                                      <w:marRight w:val="0"/>
                                      <w:marTop w:val="0"/>
                                      <w:marBottom w:val="0"/>
                                      <w:divBdr>
                                        <w:top w:val="none" w:sz="0" w:space="0" w:color="auto"/>
                                        <w:left w:val="none" w:sz="0" w:space="0" w:color="auto"/>
                                        <w:bottom w:val="none" w:sz="0" w:space="0" w:color="auto"/>
                                        <w:right w:val="none" w:sz="0" w:space="0" w:color="auto"/>
                                      </w:divBdr>
                                      <w:divsChild>
                                        <w:div w:id="3489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75862">
      <w:bodyDiv w:val="1"/>
      <w:marLeft w:val="0"/>
      <w:marRight w:val="0"/>
      <w:marTop w:val="0"/>
      <w:marBottom w:val="0"/>
      <w:divBdr>
        <w:top w:val="none" w:sz="0" w:space="0" w:color="auto"/>
        <w:left w:val="none" w:sz="0" w:space="0" w:color="auto"/>
        <w:bottom w:val="none" w:sz="0" w:space="0" w:color="auto"/>
        <w:right w:val="none" w:sz="0" w:space="0" w:color="auto"/>
      </w:divBdr>
      <w:divsChild>
        <w:div w:id="665327120">
          <w:marLeft w:val="0"/>
          <w:marRight w:val="0"/>
          <w:marTop w:val="0"/>
          <w:marBottom w:val="0"/>
          <w:divBdr>
            <w:top w:val="none" w:sz="0" w:space="0" w:color="auto"/>
            <w:left w:val="none" w:sz="0" w:space="0" w:color="auto"/>
            <w:bottom w:val="none" w:sz="0" w:space="0" w:color="auto"/>
            <w:right w:val="none" w:sz="0" w:space="0" w:color="auto"/>
          </w:divBdr>
          <w:divsChild>
            <w:div w:id="866797047">
              <w:marLeft w:val="0"/>
              <w:marRight w:val="0"/>
              <w:marTop w:val="0"/>
              <w:marBottom w:val="0"/>
              <w:divBdr>
                <w:top w:val="none" w:sz="0" w:space="0" w:color="auto"/>
                <w:left w:val="none" w:sz="0" w:space="0" w:color="auto"/>
                <w:bottom w:val="none" w:sz="0" w:space="0" w:color="auto"/>
                <w:right w:val="none" w:sz="0" w:space="0" w:color="auto"/>
              </w:divBdr>
              <w:divsChild>
                <w:div w:id="1653942760">
                  <w:marLeft w:val="0"/>
                  <w:marRight w:val="0"/>
                  <w:marTop w:val="0"/>
                  <w:marBottom w:val="0"/>
                  <w:divBdr>
                    <w:top w:val="none" w:sz="0" w:space="0" w:color="auto"/>
                    <w:left w:val="none" w:sz="0" w:space="0" w:color="auto"/>
                    <w:bottom w:val="none" w:sz="0" w:space="0" w:color="auto"/>
                    <w:right w:val="none" w:sz="0" w:space="0" w:color="auto"/>
                  </w:divBdr>
                  <w:divsChild>
                    <w:div w:id="923146084">
                      <w:marLeft w:val="0"/>
                      <w:marRight w:val="0"/>
                      <w:marTop w:val="0"/>
                      <w:marBottom w:val="0"/>
                      <w:divBdr>
                        <w:top w:val="none" w:sz="0" w:space="0" w:color="auto"/>
                        <w:left w:val="none" w:sz="0" w:space="0" w:color="auto"/>
                        <w:bottom w:val="none" w:sz="0" w:space="0" w:color="auto"/>
                        <w:right w:val="none" w:sz="0" w:space="0" w:color="auto"/>
                      </w:divBdr>
                      <w:divsChild>
                        <w:div w:id="2097630905">
                          <w:marLeft w:val="0"/>
                          <w:marRight w:val="0"/>
                          <w:marTop w:val="0"/>
                          <w:marBottom w:val="0"/>
                          <w:divBdr>
                            <w:top w:val="none" w:sz="0" w:space="0" w:color="auto"/>
                            <w:left w:val="none" w:sz="0" w:space="0" w:color="auto"/>
                            <w:bottom w:val="none" w:sz="0" w:space="0" w:color="auto"/>
                            <w:right w:val="none" w:sz="0" w:space="0" w:color="auto"/>
                          </w:divBdr>
                          <w:divsChild>
                            <w:div w:id="2122406955">
                              <w:marLeft w:val="0"/>
                              <w:marRight w:val="0"/>
                              <w:marTop w:val="0"/>
                              <w:marBottom w:val="0"/>
                              <w:divBdr>
                                <w:top w:val="none" w:sz="0" w:space="0" w:color="auto"/>
                                <w:left w:val="none" w:sz="0" w:space="0" w:color="auto"/>
                                <w:bottom w:val="none" w:sz="0" w:space="0" w:color="auto"/>
                                <w:right w:val="none" w:sz="0" w:space="0" w:color="auto"/>
                              </w:divBdr>
                              <w:divsChild>
                                <w:div w:id="1975258119">
                                  <w:marLeft w:val="0"/>
                                  <w:marRight w:val="0"/>
                                  <w:marTop w:val="0"/>
                                  <w:marBottom w:val="0"/>
                                  <w:divBdr>
                                    <w:top w:val="none" w:sz="0" w:space="0" w:color="auto"/>
                                    <w:left w:val="none" w:sz="0" w:space="0" w:color="auto"/>
                                    <w:bottom w:val="none" w:sz="0" w:space="0" w:color="auto"/>
                                    <w:right w:val="none" w:sz="0" w:space="0" w:color="auto"/>
                                  </w:divBdr>
                                  <w:divsChild>
                                    <w:div w:id="548491363">
                                      <w:marLeft w:val="0"/>
                                      <w:marRight w:val="0"/>
                                      <w:marTop w:val="0"/>
                                      <w:marBottom w:val="0"/>
                                      <w:divBdr>
                                        <w:top w:val="none" w:sz="0" w:space="0" w:color="auto"/>
                                        <w:left w:val="none" w:sz="0" w:space="0" w:color="auto"/>
                                        <w:bottom w:val="none" w:sz="0" w:space="0" w:color="auto"/>
                                        <w:right w:val="none" w:sz="0" w:space="0" w:color="auto"/>
                                      </w:divBdr>
                                      <w:divsChild>
                                        <w:div w:id="16405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66178">
      <w:bodyDiv w:val="1"/>
      <w:marLeft w:val="0"/>
      <w:marRight w:val="0"/>
      <w:marTop w:val="0"/>
      <w:marBottom w:val="0"/>
      <w:divBdr>
        <w:top w:val="none" w:sz="0" w:space="0" w:color="auto"/>
        <w:left w:val="none" w:sz="0" w:space="0" w:color="auto"/>
        <w:bottom w:val="none" w:sz="0" w:space="0" w:color="auto"/>
        <w:right w:val="none" w:sz="0" w:space="0" w:color="auto"/>
      </w:divBdr>
      <w:divsChild>
        <w:div w:id="557937435">
          <w:marLeft w:val="0"/>
          <w:marRight w:val="0"/>
          <w:marTop w:val="0"/>
          <w:marBottom w:val="0"/>
          <w:divBdr>
            <w:top w:val="none" w:sz="0" w:space="0" w:color="auto"/>
            <w:left w:val="none" w:sz="0" w:space="0" w:color="auto"/>
            <w:bottom w:val="none" w:sz="0" w:space="0" w:color="auto"/>
            <w:right w:val="none" w:sz="0" w:space="0" w:color="auto"/>
          </w:divBdr>
          <w:divsChild>
            <w:div w:id="1563176037">
              <w:marLeft w:val="0"/>
              <w:marRight w:val="0"/>
              <w:marTop w:val="0"/>
              <w:marBottom w:val="0"/>
              <w:divBdr>
                <w:top w:val="none" w:sz="0" w:space="0" w:color="auto"/>
                <w:left w:val="none" w:sz="0" w:space="0" w:color="auto"/>
                <w:bottom w:val="none" w:sz="0" w:space="0" w:color="auto"/>
                <w:right w:val="none" w:sz="0" w:space="0" w:color="auto"/>
              </w:divBdr>
              <w:divsChild>
                <w:div w:id="400562790">
                  <w:marLeft w:val="0"/>
                  <w:marRight w:val="0"/>
                  <w:marTop w:val="0"/>
                  <w:marBottom w:val="0"/>
                  <w:divBdr>
                    <w:top w:val="none" w:sz="0" w:space="0" w:color="auto"/>
                    <w:left w:val="none" w:sz="0" w:space="0" w:color="auto"/>
                    <w:bottom w:val="none" w:sz="0" w:space="0" w:color="auto"/>
                    <w:right w:val="none" w:sz="0" w:space="0" w:color="auto"/>
                  </w:divBdr>
                  <w:divsChild>
                    <w:div w:id="170026972">
                      <w:marLeft w:val="0"/>
                      <w:marRight w:val="0"/>
                      <w:marTop w:val="0"/>
                      <w:marBottom w:val="0"/>
                      <w:divBdr>
                        <w:top w:val="none" w:sz="0" w:space="0" w:color="auto"/>
                        <w:left w:val="none" w:sz="0" w:space="0" w:color="auto"/>
                        <w:bottom w:val="none" w:sz="0" w:space="0" w:color="auto"/>
                        <w:right w:val="none" w:sz="0" w:space="0" w:color="auto"/>
                      </w:divBdr>
                      <w:divsChild>
                        <w:div w:id="726730943">
                          <w:marLeft w:val="0"/>
                          <w:marRight w:val="0"/>
                          <w:marTop w:val="0"/>
                          <w:marBottom w:val="0"/>
                          <w:divBdr>
                            <w:top w:val="none" w:sz="0" w:space="0" w:color="auto"/>
                            <w:left w:val="none" w:sz="0" w:space="0" w:color="auto"/>
                            <w:bottom w:val="none" w:sz="0" w:space="0" w:color="auto"/>
                            <w:right w:val="none" w:sz="0" w:space="0" w:color="auto"/>
                          </w:divBdr>
                          <w:divsChild>
                            <w:div w:id="168057480">
                              <w:marLeft w:val="0"/>
                              <w:marRight w:val="0"/>
                              <w:marTop w:val="0"/>
                              <w:marBottom w:val="0"/>
                              <w:divBdr>
                                <w:top w:val="none" w:sz="0" w:space="0" w:color="auto"/>
                                <w:left w:val="none" w:sz="0" w:space="0" w:color="auto"/>
                                <w:bottom w:val="none" w:sz="0" w:space="0" w:color="auto"/>
                                <w:right w:val="none" w:sz="0" w:space="0" w:color="auto"/>
                              </w:divBdr>
                              <w:divsChild>
                                <w:div w:id="1368988634">
                                  <w:marLeft w:val="0"/>
                                  <w:marRight w:val="0"/>
                                  <w:marTop w:val="0"/>
                                  <w:marBottom w:val="0"/>
                                  <w:divBdr>
                                    <w:top w:val="none" w:sz="0" w:space="0" w:color="auto"/>
                                    <w:left w:val="none" w:sz="0" w:space="0" w:color="auto"/>
                                    <w:bottom w:val="none" w:sz="0" w:space="0" w:color="auto"/>
                                    <w:right w:val="none" w:sz="0" w:space="0" w:color="auto"/>
                                  </w:divBdr>
                                  <w:divsChild>
                                    <w:div w:id="1031953086">
                                      <w:marLeft w:val="0"/>
                                      <w:marRight w:val="0"/>
                                      <w:marTop w:val="0"/>
                                      <w:marBottom w:val="0"/>
                                      <w:divBdr>
                                        <w:top w:val="none" w:sz="0" w:space="0" w:color="auto"/>
                                        <w:left w:val="none" w:sz="0" w:space="0" w:color="auto"/>
                                        <w:bottom w:val="none" w:sz="0" w:space="0" w:color="auto"/>
                                        <w:right w:val="none" w:sz="0" w:space="0" w:color="auto"/>
                                      </w:divBdr>
                                      <w:divsChild>
                                        <w:div w:id="16379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48634">
      <w:bodyDiv w:val="1"/>
      <w:marLeft w:val="0"/>
      <w:marRight w:val="0"/>
      <w:marTop w:val="0"/>
      <w:marBottom w:val="0"/>
      <w:divBdr>
        <w:top w:val="none" w:sz="0" w:space="0" w:color="auto"/>
        <w:left w:val="none" w:sz="0" w:space="0" w:color="auto"/>
        <w:bottom w:val="none" w:sz="0" w:space="0" w:color="auto"/>
        <w:right w:val="none" w:sz="0" w:space="0" w:color="auto"/>
      </w:divBdr>
      <w:divsChild>
        <w:div w:id="1676298475">
          <w:marLeft w:val="0"/>
          <w:marRight w:val="0"/>
          <w:marTop w:val="0"/>
          <w:marBottom w:val="0"/>
          <w:divBdr>
            <w:top w:val="none" w:sz="0" w:space="0" w:color="auto"/>
            <w:left w:val="none" w:sz="0" w:space="0" w:color="auto"/>
            <w:bottom w:val="none" w:sz="0" w:space="0" w:color="auto"/>
            <w:right w:val="none" w:sz="0" w:space="0" w:color="auto"/>
          </w:divBdr>
          <w:divsChild>
            <w:div w:id="801116013">
              <w:marLeft w:val="0"/>
              <w:marRight w:val="0"/>
              <w:marTop w:val="0"/>
              <w:marBottom w:val="0"/>
              <w:divBdr>
                <w:top w:val="none" w:sz="0" w:space="0" w:color="auto"/>
                <w:left w:val="none" w:sz="0" w:space="0" w:color="auto"/>
                <w:bottom w:val="none" w:sz="0" w:space="0" w:color="auto"/>
                <w:right w:val="none" w:sz="0" w:space="0" w:color="auto"/>
              </w:divBdr>
              <w:divsChild>
                <w:div w:id="1563826539">
                  <w:marLeft w:val="0"/>
                  <w:marRight w:val="0"/>
                  <w:marTop w:val="0"/>
                  <w:marBottom w:val="0"/>
                  <w:divBdr>
                    <w:top w:val="none" w:sz="0" w:space="0" w:color="auto"/>
                    <w:left w:val="none" w:sz="0" w:space="0" w:color="auto"/>
                    <w:bottom w:val="none" w:sz="0" w:space="0" w:color="auto"/>
                    <w:right w:val="none" w:sz="0" w:space="0" w:color="auto"/>
                  </w:divBdr>
                  <w:divsChild>
                    <w:div w:id="106045932">
                      <w:marLeft w:val="0"/>
                      <w:marRight w:val="0"/>
                      <w:marTop w:val="0"/>
                      <w:marBottom w:val="0"/>
                      <w:divBdr>
                        <w:top w:val="none" w:sz="0" w:space="0" w:color="auto"/>
                        <w:left w:val="none" w:sz="0" w:space="0" w:color="auto"/>
                        <w:bottom w:val="none" w:sz="0" w:space="0" w:color="auto"/>
                        <w:right w:val="none" w:sz="0" w:space="0" w:color="auto"/>
                      </w:divBdr>
                      <w:divsChild>
                        <w:div w:id="1866483647">
                          <w:marLeft w:val="0"/>
                          <w:marRight w:val="0"/>
                          <w:marTop w:val="0"/>
                          <w:marBottom w:val="0"/>
                          <w:divBdr>
                            <w:top w:val="none" w:sz="0" w:space="0" w:color="auto"/>
                            <w:left w:val="none" w:sz="0" w:space="0" w:color="auto"/>
                            <w:bottom w:val="none" w:sz="0" w:space="0" w:color="auto"/>
                            <w:right w:val="none" w:sz="0" w:space="0" w:color="auto"/>
                          </w:divBdr>
                          <w:divsChild>
                            <w:div w:id="27874199">
                              <w:marLeft w:val="0"/>
                              <w:marRight w:val="0"/>
                              <w:marTop w:val="0"/>
                              <w:marBottom w:val="0"/>
                              <w:divBdr>
                                <w:top w:val="none" w:sz="0" w:space="0" w:color="auto"/>
                                <w:left w:val="none" w:sz="0" w:space="0" w:color="auto"/>
                                <w:bottom w:val="none" w:sz="0" w:space="0" w:color="auto"/>
                                <w:right w:val="none" w:sz="0" w:space="0" w:color="auto"/>
                              </w:divBdr>
                              <w:divsChild>
                                <w:div w:id="1940720841">
                                  <w:marLeft w:val="0"/>
                                  <w:marRight w:val="0"/>
                                  <w:marTop w:val="0"/>
                                  <w:marBottom w:val="0"/>
                                  <w:divBdr>
                                    <w:top w:val="none" w:sz="0" w:space="0" w:color="auto"/>
                                    <w:left w:val="none" w:sz="0" w:space="0" w:color="auto"/>
                                    <w:bottom w:val="none" w:sz="0" w:space="0" w:color="auto"/>
                                    <w:right w:val="none" w:sz="0" w:space="0" w:color="auto"/>
                                  </w:divBdr>
                                  <w:divsChild>
                                    <w:div w:id="1448624746">
                                      <w:marLeft w:val="0"/>
                                      <w:marRight w:val="0"/>
                                      <w:marTop w:val="0"/>
                                      <w:marBottom w:val="0"/>
                                      <w:divBdr>
                                        <w:top w:val="none" w:sz="0" w:space="0" w:color="auto"/>
                                        <w:left w:val="none" w:sz="0" w:space="0" w:color="auto"/>
                                        <w:bottom w:val="none" w:sz="0" w:space="0" w:color="auto"/>
                                        <w:right w:val="none" w:sz="0" w:space="0" w:color="auto"/>
                                      </w:divBdr>
                                      <w:divsChild>
                                        <w:div w:id="7338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91462">
      <w:bodyDiv w:val="1"/>
      <w:marLeft w:val="0"/>
      <w:marRight w:val="0"/>
      <w:marTop w:val="0"/>
      <w:marBottom w:val="0"/>
      <w:divBdr>
        <w:top w:val="none" w:sz="0" w:space="0" w:color="auto"/>
        <w:left w:val="none" w:sz="0" w:space="0" w:color="auto"/>
        <w:bottom w:val="none" w:sz="0" w:space="0" w:color="auto"/>
        <w:right w:val="none" w:sz="0" w:space="0" w:color="auto"/>
      </w:divBdr>
    </w:div>
    <w:div w:id="181171810">
      <w:bodyDiv w:val="1"/>
      <w:marLeft w:val="0"/>
      <w:marRight w:val="0"/>
      <w:marTop w:val="0"/>
      <w:marBottom w:val="0"/>
      <w:divBdr>
        <w:top w:val="none" w:sz="0" w:space="0" w:color="auto"/>
        <w:left w:val="none" w:sz="0" w:space="0" w:color="auto"/>
        <w:bottom w:val="none" w:sz="0" w:space="0" w:color="auto"/>
        <w:right w:val="none" w:sz="0" w:space="0" w:color="auto"/>
      </w:divBdr>
    </w:div>
    <w:div w:id="197552833">
      <w:bodyDiv w:val="1"/>
      <w:marLeft w:val="0"/>
      <w:marRight w:val="0"/>
      <w:marTop w:val="0"/>
      <w:marBottom w:val="0"/>
      <w:divBdr>
        <w:top w:val="none" w:sz="0" w:space="0" w:color="auto"/>
        <w:left w:val="none" w:sz="0" w:space="0" w:color="auto"/>
        <w:bottom w:val="none" w:sz="0" w:space="0" w:color="auto"/>
        <w:right w:val="none" w:sz="0" w:space="0" w:color="auto"/>
      </w:divBdr>
    </w:div>
    <w:div w:id="251427672">
      <w:bodyDiv w:val="1"/>
      <w:marLeft w:val="0"/>
      <w:marRight w:val="0"/>
      <w:marTop w:val="0"/>
      <w:marBottom w:val="0"/>
      <w:divBdr>
        <w:top w:val="none" w:sz="0" w:space="0" w:color="auto"/>
        <w:left w:val="none" w:sz="0" w:space="0" w:color="auto"/>
        <w:bottom w:val="none" w:sz="0" w:space="0" w:color="auto"/>
        <w:right w:val="none" w:sz="0" w:space="0" w:color="auto"/>
      </w:divBdr>
    </w:div>
    <w:div w:id="288902264">
      <w:bodyDiv w:val="1"/>
      <w:marLeft w:val="0"/>
      <w:marRight w:val="0"/>
      <w:marTop w:val="0"/>
      <w:marBottom w:val="0"/>
      <w:divBdr>
        <w:top w:val="none" w:sz="0" w:space="0" w:color="auto"/>
        <w:left w:val="none" w:sz="0" w:space="0" w:color="auto"/>
        <w:bottom w:val="none" w:sz="0" w:space="0" w:color="auto"/>
        <w:right w:val="none" w:sz="0" w:space="0" w:color="auto"/>
      </w:divBdr>
      <w:divsChild>
        <w:div w:id="2030065333">
          <w:marLeft w:val="0"/>
          <w:marRight w:val="0"/>
          <w:marTop w:val="0"/>
          <w:marBottom w:val="0"/>
          <w:divBdr>
            <w:top w:val="none" w:sz="0" w:space="0" w:color="auto"/>
            <w:left w:val="none" w:sz="0" w:space="0" w:color="auto"/>
            <w:bottom w:val="none" w:sz="0" w:space="0" w:color="auto"/>
            <w:right w:val="none" w:sz="0" w:space="0" w:color="auto"/>
          </w:divBdr>
          <w:divsChild>
            <w:div w:id="1476070360">
              <w:marLeft w:val="0"/>
              <w:marRight w:val="0"/>
              <w:marTop w:val="0"/>
              <w:marBottom w:val="0"/>
              <w:divBdr>
                <w:top w:val="none" w:sz="0" w:space="0" w:color="auto"/>
                <w:left w:val="none" w:sz="0" w:space="0" w:color="auto"/>
                <w:bottom w:val="none" w:sz="0" w:space="0" w:color="auto"/>
                <w:right w:val="none" w:sz="0" w:space="0" w:color="auto"/>
              </w:divBdr>
              <w:divsChild>
                <w:div w:id="2090999552">
                  <w:marLeft w:val="0"/>
                  <w:marRight w:val="0"/>
                  <w:marTop w:val="0"/>
                  <w:marBottom w:val="0"/>
                  <w:divBdr>
                    <w:top w:val="none" w:sz="0" w:space="0" w:color="auto"/>
                    <w:left w:val="none" w:sz="0" w:space="0" w:color="auto"/>
                    <w:bottom w:val="none" w:sz="0" w:space="0" w:color="auto"/>
                    <w:right w:val="none" w:sz="0" w:space="0" w:color="auto"/>
                  </w:divBdr>
                  <w:divsChild>
                    <w:div w:id="1430198260">
                      <w:marLeft w:val="0"/>
                      <w:marRight w:val="0"/>
                      <w:marTop w:val="0"/>
                      <w:marBottom w:val="0"/>
                      <w:divBdr>
                        <w:top w:val="none" w:sz="0" w:space="0" w:color="auto"/>
                        <w:left w:val="none" w:sz="0" w:space="0" w:color="auto"/>
                        <w:bottom w:val="none" w:sz="0" w:space="0" w:color="auto"/>
                        <w:right w:val="none" w:sz="0" w:space="0" w:color="auto"/>
                      </w:divBdr>
                      <w:divsChild>
                        <w:div w:id="1736590189">
                          <w:marLeft w:val="0"/>
                          <w:marRight w:val="0"/>
                          <w:marTop w:val="0"/>
                          <w:marBottom w:val="0"/>
                          <w:divBdr>
                            <w:top w:val="none" w:sz="0" w:space="0" w:color="auto"/>
                            <w:left w:val="none" w:sz="0" w:space="0" w:color="auto"/>
                            <w:bottom w:val="none" w:sz="0" w:space="0" w:color="auto"/>
                            <w:right w:val="none" w:sz="0" w:space="0" w:color="auto"/>
                          </w:divBdr>
                          <w:divsChild>
                            <w:div w:id="1951085144">
                              <w:marLeft w:val="0"/>
                              <w:marRight w:val="0"/>
                              <w:marTop w:val="0"/>
                              <w:marBottom w:val="0"/>
                              <w:divBdr>
                                <w:top w:val="none" w:sz="0" w:space="0" w:color="auto"/>
                                <w:left w:val="none" w:sz="0" w:space="0" w:color="auto"/>
                                <w:bottom w:val="none" w:sz="0" w:space="0" w:color="auto"/>
                                <w:right w:val="none" w:sz="0" w:space="0" w:color="auto"/>
                              </w:divBdr>
                              <w:divsChild>
                                <w:div w:id="1461806861">
                                  <w:marLeft w:val="0"/>
                                  <w:marRight w:val="0"/>
                                  <w:marTop w:val="0"/>
                                  <w:marBottom w:val="0"/>
                                  <w:divBdr>
                                    <w:top w:val="none" w:sz="0" w:space="0" w:color="auto"/>
                                    <w:left w:val="none" w:sz="0" w:space="0" w:color="auto"/>
                                    <w:bottom w:val="none" w:sz="0" w:space="0" w:color="auto"/>
                                    <w:right w:val="none" w:sz="0" w:space="0" w:color="auto"/>
                                  </w:divBdr>
                                  <w:divsChild>
                                    <w:div w:id="17423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112119">
      <w:bodyDiv w:val="1"/>
      <w:marLeft w:val="0"/>
      <w:marRight w:val="0"/>
      <w:marTop w:val="0"/>
      <w:marBottom w:val="0"/>
      <w:divBdr>
        <w:top w:val="none" w:sz="0" w:space="0" w:color="auto"/>
        <w:left w:val="none" w:sz="0" w:space="0" w:color="auto"/>
        <w:bottom w:val="none" w:sz="0" w:space="0" w:color="auto"/>
        <w:right w:val="none" w:sz="0" w:space="0" w:color="auto"/>
      </w:divBdr>
    </w:div>
    <w:div w:id="431778909">
      <w:bodyDiv w:val="1"/>
      <w:marLeft w:val="0"/>
      <w:marRight w:val="0"/>
      <w:marTop w:val="0"/>
      <w:marBottom w:val="0"/>
      <w:divBdr>
        <w:top w:val="none" w:sz="0" w:space="0" w:color="auto"/>
        <w:left w:val="none" w:sz="0" w:space="0" w:color="auto"/>
        <w:bottom w:val="none" w:sz="0" w:space="0" w:color="auto"/>
        <w:right w:val="none" w:sz="0" w:space="0" w:color="auto"/>
      </w:divBdr>
    </w:div>
    <w:div w:id="485166147">
      <w:bodyDiv w:val="1"/>
      <w:marLeft w:val="0"/>
      <w:marRight w:val="0"/>
      <w:marTop w:val="0"/>
      <w:marBottom w:val="0"/>
      <w:divBdr>
        <w:top w:val="none" w:sz="0" w:space="0" w:color="auto"/>
        <w:left w:val="none" w:sz="0" w:space="0" w:color="auto"/>
        <w:bottom w:val="none" w:sz="0" w:space="0" w:color="auto"/>
        <w:right w:val="none" w:sz="0" w:space="0" w:color="auto"/>
      </w:divBdr>
    </w:div>
    <w:div w:id="505903434">
      <w:bodyDiv w:val="1"/>
      <w:marLeft w:val="0"/>
      <w:marRight w:val="0"/>
      <w:marTop w:val="0"/>
      <w:marBottom w:val="0"/>
      <w:divBdr>
        <w:top w:val="none" w:sz="0" w:space="0" w:color="auto"/>
        <w:left w:val="none" w:sz="0" w:space="0" w:color="auto"/>
        <w:bottom w:val="none" w:sz="0" w:space="0" w:color="auto"/>
        <w:right w:val="none" w:sz="0" w:space="0" w:color="auto"/>
      </w:divBdr>
    </w:div>
    <w:div w:id="514225787">
      <w:bodyDiv w:val="1"/>
      <w:marLeft w:val="0"/>
      <w:marRight w:val="0"/>
      <w:marTop w:val="0"/>
      <w:marBottom w:val="0"/>
      <w:divBdr>
        <w:top w:val="none" w:sz="0" w:space="0" w:color="auto"/>
        <w:left w:val="none" w:sz="0" w:space="0" w:color="auto"/>
        <w:bottom w:val="none" w:sz="0" w:space="0" w:color="auto"/>
        <w:right w:val="none" w:sz="0" w:space="0" w:color="auto"/>
      </w:divBdr>
    </w:div>
    <w:div w:id="605307749">
      <w:bodyDiv w:val="1"/>
      <w:marLeft w:val="0"/>
      <w:marRight w:val="0"/>
      <w:marTop w:val="0"/>
      <w:marBottom w:val="0"/>
      <w:divBdr>
        <w:top w:val="none" w:sz="0" w:space="0" w:color="auto"/>
        <w:left w:val="none" w:sz="0" w:space="0" w:color="auto"/>
        <w:bottom w:val="none" w:sz="0" w:space="0" w:color="auto"/>
        <w:right w:val="none" w:sz="0" w:space="0" w:color="auto"/>
      </w:divBdr>
      <w:divsChild>
        <w:div w:id="375012267">
          <w:marLeft w:val="0"/>
          <w:marRight w:val="0"/>
          <w:marTop w:val="0"/>
          <w:marBottom w:val="0"/>
          <w:divBdr>
            <w:top w:val="none" w:sz="0" w:space="0" w:color="auto"/>
            <w:left w:val="none" w:sz="0" w:space="0" w:color="auto"/>
            <w:bottom w:val="none" w:sz="0" w:space="0" w:color="auto"/>
            <w:right w:val="none" w:sz="0" w:space="0" w:color="auto"/>
          </w:divBdr>
          <w:divsChild>
            <w:div w:id="170874466">
              <w:marLeft w:val="0"/>
              <w:marRight w:val="0"/>
              <w:marTop w:val="0"/>
              <w:marBottom w:val="0"/>
              <w:divBdr>
                <w:top w:val="none" w:sz="0" w:space="0" w:color="auto"/>
                <w:left w:val="none" w:sz="0" w:space="0" w:color="auto"/>
                <w:bottom w:val="none" w:sz="0" w:space="0" w:color="auto"/>
                <w:right w:val="none" w:sz="0" w:space="0" w:color="auto"/>
              </w:divBdr>
              <w:divsChild>
                <w:div w:id="683750487">
                  <w:marLeft w:val="0"/>
                  <w:marRight w:val="0"/>
                  <w:marTop w:val="0"/>
                  <w:marBottom w:val="0"/>
                  <w:divBdr>
                    <w:top w:val="none" w:sz="0" w:space="0" w:color="auto"/>
                    <w:left w:val="none" w:sz="0" w:space="0" w:color="auto"/>
                    <w:bottom w:val="none" w:sz="0" w:space="0" w:color="auto"/>
                    <w:right w:val="none" w:sz="0" w:space="0" w:color="auto"/>
                  </w:divBdr>
                  <w:divsChild>
                    <w:div w:id="1807044811">
                      <w:marLeft w:val="0"/>
                      <w:marRight w:val="0"/>
                      <w:marTop w:val="0"/>
                      <w:marBottom w:val="0"/>
                      <w:divBdr>
                        <w:top w:val="none" w:sz="0" w:space="0" w:color="auto"/>
                        <w:left w:val="none" w:sz="0" w:space="0" w:color="auto"/>
                        <w:bottom w:val="none" w:sz="0" w:space="0" w:color="auto"/>
                        <w:right w:val="none" w:sz="0" w:space="0" w:color="auto"/>
                      </w:divBdr>
                      <w:divsChild>
                        <w:div w:id="332489084">
                          <w:marLeft w:val="0"/>
                          <w:marRight w:val="0"/>
                          <w:marTop w:val="0"/>
                          <w:marBottom w:val="0"/>
                          <w:divBdr>
                            <w:top w:val="none" w:sz="0" w:space="0" w:color="auto"/>
                            <w:left w:val="none" w:sz="0" w:space="0" w:color="auto"/>
                            <w:bottom w:val="none" w:sz="0" w:space="0" w:color="auto"/>
                            <w:right w:val="none" w:sz="0" w:space="0" w:color="auto"/>
                          </w:divBdr>
                          <w:divsChild>
                            <w:div w:id="1094328609">
                              <w:marLeft w:val="0"/>
                              <w:marRight w:val="0"/>
                              <w:marTop w:val="0"/>
                              <w:marBottom w:val="0"/>
                              <w:divBdr>
                                <w:top w:val="none" w:sz="0" w:space="0" w:color="auto"/>
                                <w:left w:val="none" w:sz="0" w:space="0" w:color="auto"/>
                                <w:bottom w:val="none" w:sz="0" w:space="0" w:color="auto"/>
                                <w:right w:val="none" w:sz="0" w:space="0" w:color="auto"/>
                              </w:divBdr>
                              <w:divsChild>
                                <w:div w:id="920991302">
                                  <w:marLeft w:val="0"/>
                                  <w:marRight w:val="0"/>
                                  <w:marTop w:val="0"/>
                                  <w:marBottom w:val="0"/>
                                  <w:divBdr>
                                    <w:top w:val="none" w:sz="0" w:space="0" w:color="auto"/>
                                    <w:left w:val="none" w:sz="0" w:space="0" w:color="auto"/>
                                    <w:bottom w:val="none" w:sz="0" w:space="0" w:color="auto"/>
                                    <w:right w:val="none" w:sz="0" w:space="0" w:color="auto"/>
                                  </w:divBdr>
                                  <w:divsChild>
                                    <w:div w:id="1109131332">
                                      <w:marLeft w:val="0"/>
                                      <w:marRight w:val="0"/>
                                      <w:marTop w:val="0"/>
                                      <w:marBottom w:val="0"/>
                                      <w:divBdr>
                                        <w:top w:val="none" w:sz="0" w:space="0" w:color="auto"/>
                                        <w:left w:val="none" w:sz="0" w:space="0" w:color="auto"/>
                                        <w:bottom w:val="none" w:sz="0" w:space="0" w:color="auto"/>
                                        <w:right w:val="none" w:sz="0" w:space="0" w:color="auto"/>
                                      </w:divBdr>
                                    </w:div>
                                    <w:div w:id="11747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618934">
      <w:bodyDiv w:val="1"/>
      <w:marLeft w:val="0"/>
      <w:marRight w:val="0"/>
      <w:marTop w:val="0"/>
      <w:marBottom w:val="0"/>
      <w:divBdr>
        <w:top w:val="none" w:sz="0" w:space="0" w:color="auto"/>
        <w:left w:val="none" w:sz="0" w:space="0" w:color="auto"/>
        <w:bottom w:val="none" w:sz="0" w:space="0" w:color="auto"/>
        <w:right w:val="none" w:sz="0" w:space="0" w:color="auto"/>
      </w:divBdr>
    </w:div>
    <w:div w:id="717051224">
      <w:bodyDiv w:val="1"/>
      <w:marLeft w:val="0"/>
      <w:marRight w:val="0"/>
      <w:marTop w:val="0"/>
      <w:marBottom w:val="0"/>
      <w:divBdr>
        <w:top w:val="none" w:sz="0" w:space="0" w:color="auto"/>
        <w:left w:val="none" w:sz="0" w:space="0" w:color="auto"/>
        <w:bottom w:val="none" w:sz="0" w:space="0" w:color="auto"/>
        <w:right w:val="none" w:sz="0" w:space="0" w:color="auto"/>
      </w:divBdr>
    </w:div>
    <w:div w:id="728846771">
      <w:bodyDiv w:val="1"/>
      <w:marLeft w:val="0"/>
      <w:marRight w:val="0"/>
      <w:marTop w:val="0"/>
      <w:marBottom w:val="0"/>
      <w:divBdr>
        <w:top w:val="none" w:sz="0" w:space="0" w:color="auto"/>
        <w:left w:val="none" w:sz="0" w:space="0" w:color="auto"/>
        <w:bottom w:val="none" w:sz="0" w:space="0" w:color="auto"/>
        <w:right w:val="none" w:sz="0" w:space="0" w:color="auto"/>
      </w:divBdr>
    </w:div>
    <w:div w:id="769544435">
      <w:bodyDiv w:val="1"/>
      <w:marLeft w:val="0"/>
      <w:marRight w:val="0"/>
      <w:marTop w:val="0"/>
      <w:marBottom w:val="0"/>
      <w:divBdr>
        <w:top w:val="none" w:sz="0" w:space="0" w:color="auto"/>
        <w:left w:val="none" w:sz="0" w:space="0" w:color="auto"/>
        <w:bottom w:val="none" w:sz="0" w:space="0" w:color="auto"/>
        <w:right w:val="none" w:sz="0" w:space="0" w:color="auto"/>
      </w:divBdr>
    </w:div>
    <w:div w:id="825898287">
      <w:bodyDiv w:val="1"/>
      <w:marLeft w:val="0"/>
      <w:marRight w:val="0"/>
      <w:marTop w:val="0"/>
      <w:marBottom w:val="0"/>
      <w:divBdr>
        <w:top w:val="none" w:sz="0" w:space="0" w:color="auto"/>
        <w:left w:val="none" w:sz="0" w:space="0" w:color="auto"/>
        <w:bottom w:val="none" w:sz="0" w:space="0" w:color="auto"/>
        <w:right w:val="none" w:sz="0" w:space="0" w:color="auto"/>
      </w:divBdr>
    </w:div>
    <w:div w:id="886575522">
      <w:bodyDiv w:val="1"/>
      <w:marLeft w:val="0"/>
      <w:marRight w:val="0"/>
      <w:marTop w:val="0"/>
      <w:marBottom w:val="0"/>
      <w:divBdr>
        <w:top w:val="none" w:sz="0" w:space="0" w:color="auto"/>
        <w:left w:val="none" w:sz="0" w:space="0" w:color="auto"/>
        <w:bottom w:val="none" w:sz="0" w:space="0" w:color="auto"/>
        <w:right w:val="none" w:sz="0" w:space="0" w:color="auto"/>
      </w:divBdr>
    </w:div>
    <w:div w:id="912812691">
      <w:bodyDiv w:val="1"/>
      <w:marLeft w:val="0"/>
      <w:marRight w:val="0"/>
      <w:marTop w:val="0"/>
      <w:marBottom w:val="0"/>
      <w:divBdr>
        <w:top w:val="none" w:sz="0" w:space="0" w:color="auto"/>
        <w:left w:val="none" w:sz="0" w:space="0" w:color="auto"/>
        <w:bottom w:val="none" w:sz="0" w:space="0" w:color="auto"/>
        <w:right w:val="none" w:sz="0" w:space="0" w:color="auto"/>
      </w:divBdr>
      <w:divsChild>
        <w:div w:id="730077741">
          <w:marLeft w:val="0"/>
          <w:marRight w:val="0"/>
          <w:marTop w:val="0"/>
          <w:marBottom w:val="0"/>
          <w:divBdr>
            <w:top w:val="none" w:sz="0" w:space="0" w:color="auto"/>
            <w:left w:val="none" w:sz="0" w:space="0" w:color="auto"/>
            <w:bottom w:val="none" w:sz="0" w:space="0" w:color="auto"/>
            <w:right w:val="none" w:sz="0" w:space="0" w:color="auto"/>
          </w:divBdr>
          <w:divsChild>
            <w:div w:id="2019237464">
              <w:marLeft w:val="0"/>
              <w:marRight w:val="0"/>
              <w:marTop w:val="0"/>
              <w:marBottom w:val="0"/>
              <w:divBdr>
                <w:top w:val="none" w:sz="0" w:space="0" w:color="auto"/>
                <w:left w:val="none" w:sz="0" w:space="0" w:color="auto"/>
                <w:bottom w:val="none" w:sz="0" w:space="0" w:color="auto"/>
                <w:right w:val="none" w:sz="0" w:space="0" w:color="auto"/>
              </w:divBdr>
              <w:divsChild>
                <w:div w:id="330178972">
                  <w:marLeft w:val="0"/>
                  <w:marRight w:val="0"/>
                  <w:marTop w:val="0"/>
                  <w:marBottom w:val="0"/>
                  <w:divBdr>
                    <w:top w:val="none" w:sz="0" w:space="0" w:color="auto"/>
                    <w:left w:val="none" w:sz="0" w:space="0" w:color="auto"/>
                    <w:bottom w:val="none" w:sz="0" w:space="0" w:color="auto"/>
                    <w:right w:val="none" w:sz="0" w:space="0" w:color="auto"/>
                  </w:divBdr>
                  <w:divsChild>
                    <w:div w:id="983581871">
                      <w:marLeft w:val="0"/>
                      <w:marRight w:val="0"/>
                      <w:marTop w:val="0"/>
                      <w:marBottom w:val="0"/>
                      <w:divBdr>
                        <w:top w:val="none" w:sz="0" w:space="0" w:color="auto"/>
                        <w:left w:val="none" w:sz="0" w:space="0" w:color="auto"/>
                        <w:bottom w:val="none" w:sz="0" w:space="0" w:color="auto"/>
                        <w:right w:val="none" w:sz="0" w:space="0" w:color="auto"/>
                      </w:divBdr>
                      <w:divsChild>
                        <w:div w:id="978148590">
                          <w:marLeft w:val="0"/>
                          <w:marRight w:val="0"/>
                          <w:marTop w:val="0"/>
                          <w:marBottom w:val="0"/>
                          <w:divBdr>
                            <w:top w:val="none" w:sz="0" w:space="0" w:color="auto"/>
                            <w:left w:val="none" w:sz="0" w:space="0" w:color="auto"/>
                            <w:bottom w:val="none" w:sz="0" w:space="0" w:color="auto"/>
                            <w:right w:val="none" w:sz="0" w:space="0" w:color="auto"/>
                          </w:divBdr>
                          <w:divsChild>
                            <w:div w:id="405691350">
                              <w:marLeft w:val="0"/>
                              <w:marRight w:val="0"/>
                              <w:marTop w:val="0"/>
                              <w:marBottom w:val="0"/>
                              <w:divBdr>
                                <w:top w:val="none" w:sz="0" w:space="0" w:color="auto"/>
                                <w:left w:val="none" w:sz="0" w:space="0" w:color="auto"/>
                                <w:bottom w:val="none" w:sz="0" w:space="0" w:color="auto"/>
                                <w:right w:val="none" w:sz="0" w:space="0" w:color="auto"/>
                              </w:divBdr>
                              <w:divsChild>
                                <w:div w:id="686298481">
                                  <w:marLeft w:val="0"/>
                                  <w:marRight w:val="0"/>
                                  <w:marTop w:val="0"/>
                                  <w:marBottom w:val="0"/>
                                  <w:divBdr>
                                    <w:top w:val="none" w:sz="0" w:space="0" w:color="auto"/>
                                    <w:left w:val="none" w:sz="0" w:space="0" w:color="auto"/>
                                    <w:bottom w:val="none" w:sz="0" w:space="0" w:color="auto"/>
                                    <w:right w:val="none" w:sz="0" w:space="0" w:color="auto"/>
                                  </w:divBdr>
                                  <w:divsChild>
                                    <w:div w:id="190803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879897">
      <w:bodyDiv w:val="1"/>
      <w:marLeft w:val="0"/>
      <w:marRight w:val="0"/>
      <w:marTop w:val="0"/>
      <w:marBottom w:val="0"/>
      <w:divBdr>
        <w:top w:val="none" w:sz="0" w:space="0" w:color="auto"/>
        <w:left w:val="none" w:sz="0" w:space="0" w:color="auto"/>
        <w:bottom w:val="none" w:sz="0" w:space="0" w:color="auto"/>
        <w:right w:val="none" w:sz="0" w:space="0" w:color="auto"/>
      </w:divBdr>
      <w:divsChild>
        <w:div w:id="4553951">
          <w:marLeft w:val="0"/>
          <w:marRight w:val="0"/>
          <w:marTop w:val="0"/>
          <w:marBottom w:val="0"/>
          <w:divBdr>
            <w:top w:val="none" w:sz="0" w:space="0" w:color="auto"/>
            <w:left w:val="none" w:sz="0" w:space="0" w:color="auto"/>
            <w:bottom w:val="none" w:sz="0" w:space="0" w:color="auto"/>
            <w:right w:val="none" w:sz="0" w:space="0" w:color="auto"/>
          </w:divBdr>
          <w:divsChild>
            <w:div w:id="1404982324">
              <w:marLeft w:val="0"/>
              <w:marRight w:val="0"/>
              <w:marTop w:val="0"/>
              <w:marBottom w:val="0"/>
              <w:divBdr>
                <w:top w:val="none" w:sz="0" w:space="0" w:color="auto"/>
                <w:left w:val="none" w:sz="0" w:space="0" w:color="auto"/>
                <w:bottom w:val="none" w:sz="0" w:space="0" w:color="auto"/>
                <w:right w:val="none" w:sz="0" w:space="0" w:color="auto"/>
              </w:divBdr>
              <w:divsChild>
                <w:div w:id="342364617">
                  <w:marLeft w:val="0"/>
                  <w:marRight w:val="0"/>
                  <w:marTop w:val="0"/>
                  <w:marBottom w:val="0"/>
                  <w:divBdr>
                    <w:top w:val="none" w:sz="0" w:space="0" w:color="auto"/>
                    <w:left w:val="none" w:sz="0" w:space="0" w:color="auto"/>
                    <w:bottom w:val="none" w:sz="0" w:space="0" w:color="auto"/>
                    <w:right w:val="none" w:sz="0" w:space="0" w:color="auto"/>
                  </w:divBdr>
                  <w:divsChild>
                    <w:div w:id="5526788">
                      <w:marLeft w:val="0"/>
                      <w:marRight w:val="0"/>
                      <w:marTop w:val="0"/>
                      <w:marBottom w:val="0"/>
                      <w:divBdr>
                        <w:top w:val="none" w:sz="0" w:space="0" w:color="auto"/>
                        <w:left w:val="none" w:sz="0" w:space="0" w:color="auto"/>
                        <w:bottom w:val="none" w:sz="0" w:space="0" w:color="auto"/>
                        <w:right w:val="none" w:sz="0" w:space="0" w:color="auto"/>
                      </w:divBdr>
                      <w:divsChild>
                        <w:div w:id="1516267127">
                          <w:marLeft w:val="0"/>
                          <w:marRight w:val="0"/>
                          <w:marTop w:val="0"/>
                          <w:marBottom w:val="0"/>
                          <w:divBdr>
                            <w:top w:val="none" w:sz="0" w:space="0" w:color="auto"/>
                            <w:left w:val="none" w:sz="0" w:space="0" w:color="auto"/>
                            <w:bottom w:val="none" w:sz="0" w:space="0" w:color="auto"/>
                            <w:right w:val="none" w:sz="0" w:space="0" w:color="auto"/>
                          </w:divBdr>
                          <w:divsChild>
                            <w:div w:id="341785369">
                              <w:marLeft w:val="0"/>
                              <w:marRight w:val="0"/>
                              <w:marTop w:val="0"/>
                              <w:marBottom w:val="0"/>
                              <w:divBdr>
                                <w:top w:val="none" w:sz="0" w:space="0" w:color="auto"/>
                                <w:left w:val="none" w:sz="0" w:space="0" w:color="auto"/>
                                <w:bottom w:val="none" w:sz="0" w:space="0" w:color="auto"/>
                                <w:right w:val="none" w:sz="0" w:space="0" w:color="auto"/>
                              </w:divBdr>
                              <w:divsChild>
                                <w:div w:id="1397162391">
                                  <w:marLeft w:val="0"/>
                                  <w:marRight w:val="0"/>
                                  <w:marTop w:val="0"/>
                                  <w:marBottom w:val="0"/>
                                  <w:divBdr>
                                    <w:top w:val="none" w:sz="0" w:space="0" w:color="auto"/>
                                    <w:left w:val="none" w:sz="0" w:space="0" w:color="auto"/>
                                    <w:bottom w:val="none" w:sz="0" w:space="0" w:color="auto"/>
                                    <w:right w:val="none" w:sz="0" w:space="0" w:color="auto"/>
                                  </w:divBdr>
                                  <w:divsChild>
                                    <w:div w:id="10991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71148">
      <w:bodyDiv w:val="1"/>
      <w:marLeft w:val="0"/>
      <w:marRight w:val="0"/>
      <w:marTop w:val="0"/>
      <w:marBottom w:val="0"/>
      <w:divBdr>
        <w:top w:val="none" w:sz="0" w:space="0" w:color="auto"/>
        <w:left w:val="none" w:sz="0" w:space="0" w:color="auto"/>
        <w:bottom w:val="none" w:sz="0" w:space="0" w:color="auto"/>
        <w:right w:val="none" w:sz="0" w:space="0" w:color="auto"/>
      </w:divBdr>
    </w:div>
    <w:div w:id="1050613323">
      <w:bodyDiv w:val="1"/>
      <w:marLeft w:val="0"/>
      <w:marRight w:val="0"/>
      <w:marTop w:val="0"/>
      <w:marBottom w:val="0"/>
      <w:divBdr>
        <w:top w:val="none" w:sz="0" w:space="0" w:color="auto"/>
        <w:left w:val="none" w:sz="0" w:space="0" w:color="auto"/>
        <w:bottom w:val="none" w:sz="0" w:space="0" w:color="auto"/>
        <w:right w:val="none" w:sz="0" w:space="0" w:color="auto"/>
      </w:divBdr>
      <w:divsChild>
        <w:div w:id="1616447296">
          <w:marLeft w:val="0"/>
          <w:marRight w:val="0"/>
          <w:marTop w:val="0"/>
          <w:marBottom w:val="0"/>
          <w:divBdr>
            <w:top w:val="none" w:sz="0" w:space="0" w:color="auto"/>
            <w:left w:val="single" w:sz="36" w:space="0" w:color="E6E8EE"/>
            <w:bottom w:val="none" w:sz="0" w:space="0" w:color="auto"/>
            <w:right w:val="none" w:sz="0" w:space="0" w:color="auto"/>
          </w:divBdr>
          <w:divsChild>
            <w:div w:id="1307705673">
              <w:marLeft w:val="0"/>
              <w:marRight w:val="0"/>
              <w:marTop w:val="120"/>
              <w:marBottom w:val="0"/>
              <w:divBdr>
                <w:top w:val="none" w:sz="0" w:space="0" w:color="auto"/>
                <w:left w:val="none" w:sz="0" w:space="0" w:color="auto"/>
                <w:bottom w:val="none" w:sz="0" w:space="0" w:color="auto"/>
                <w:right w:val="none" w:sz="0" w:space="0" w:color="auto"/>
              </w:divBdr>
              <w:divsChild>
                <w:div w:id="1760516928">
                  <w:marLeft w:val="0"/>
                  <w:marRight w:val="0"/>
                  <w:marTop w:val="0"/>
                  <w:marBottom w:val="0"/>
                  <w:divBdr>
                    <w:top w:val="none" w:sz="0" w:space="0" w:color="auto"/>
                    <w:left w:val="none" w:sz="0" w:space="0" w:color="auto"/>
                    <w:bottom w:val="none" w:sz="0" w:space="0" w:color="auto"/>
                    <w:right w:val="none" w:sz="0" w:space="0" w:color="auto"/>
                  </w:divBdr>
                  <w:divsChild>
                    <w:div w:id="680279609">
                      <w:marLeft w:val="0"/>
                      <w:marRight w:val="0"/>
                      <w:marTop w:val="0"/>
                      <w:marBottom w:val="0"/>
                      <w:divBdr>
                        <w:top w:val="none" w:sz="0" w:space="0" w:color="auto"/>
                        <w:left w:val="none" w:sz="0" w:space="0" w:color="auto"/>
                        <w:bottom w:val="none" w:sz="0" w:space="0" w:color="auto"/>
                        <w:right w:val="none" w:sz="0" w:space="0" w:color="auto"/>
                      </w:divBdr>
                      <w:divsChild>
                        <w:div w:id="1999571646">
                          <w:marLeft w:val="0"/>
                          <w:marRight w:val="0"/>
                          <w:marTop w:val="0"/>
                          <w:marBottom w:val="0"/>
                          <w:divBdr>
                            <w:top w:val="none" w:sz="0" w:space="0" w:color="auto"/>
                            <w:left w:val="none" w:sz="0" w:space="0" w:color="auto"/>
                            <w:bottom w:val="none" w:sz="0" w:space="0" w:color="auto"/>
                            <w:right w:val="none" w:sz="0" w:space="0" w:color="auto"/>
                          </w:divBdr>
                          <w:divsChild>
                            <w:div w:id="349111729">
                              <w:marLeft w:val="0"/>
                              <w:marRight w:val="0"/>
                              <w:marTop w:val="0"/>
                              <w:marBottom w:val="0"/>
                              <w:divBdr>
                                <w:top w:val="none" w:sz="0" w:space="0" w:color="auto"/>
                                <w:left w:val="none" w:sz="0" w:space="0" w:color="auto"/>
                                <w:bottom w:val="none" w:sz="0" w:space="0" w:color="auto"/>
                                <w:right w:val="none" w:sz="0" w:space="0" w:color="auto"/>
                              </w:divBdr>
                            </w:div>
                            <w:div w:id="1916166074">
                              <w:marLeft w:val="0"/>
                              <w:marRight w:val="0"/>
                              <w:marTop w:val="0"/>
                              <w:marBottom w:val="0"/>
                              <w:divBdr>
                                <w:top w:val="none" w:sz="0" w:space="0" w:color="auto"/>
                                <w:left w:val="none" w:sz="0" w:space="0" w:color="auto"/>
                                <w:bottom w:val="none" w:sz="0" w:space="0" w:color="auto"/>
                                <w:right w:val="none" w:sz="0" w:space="0" w:color="auto"/>
                              </w:divBdr>
                            </w:div>
                            <w:div w:id="109202188">
                              <w:marLeft w:val="0"/>
                              <w:marRight w:val="0"/>
                              <w:marTop w:val="0"/>
                              <w:marBottom w:val="0"/>
                              <w:divBdr>
                                <w:top w:val="none" w:sz="0" w:space="0" w:color="auto"/>
                                <w:left w:val="none" w:sz="0" w:space="0" w:color="auto"/>
                                <w:bottom w:val="none" w:sz="0" w:space="0" w:color="auto"/>
                                <w:right w:val="none" w:sz="0" w:space="0" w:color="auto"/>
                              </w:divBdr>
                            </w:div>
                            <w:div w:id="592277082">
                              <w:marLeft w:val="0"/>
                              <w:marRight w:val="0"/>
                              <w:marTop w:val="0"/>
                              <w:marBottom w:val="0"/>
                              <w:divBdr>
                                <w:top w:val="none" w:sz="0" w:space="0" w:color="auto"/>
                                <w:left w:val="none" w:sz="0" w:space="0" w:color="auto"/>
                                <w:bottom w:val="none" w:sz="0" w:space="0" w:color="auto"/>
                                <w:right w:val="none" w:sz="0" w:space="0" w:color="auto"/>
                              </w:divBdr>
                            </w:div>
                            <w:div w:id="668558716">
                              <w:marLeft w:val="0"/>
                              <w:marRight w:val="0"/>
                              <w:marTop w:val="0"/>
                              <w:marBottom w:val="0"/>
                              <w:divBdr>
                                <w:top w:val="none" w:sz="0" w:space="0" w:color="auto"/>
                                <w:left w:val="none" w:sz="0" w:space="0" w:color="auto"/>
                                <w:bottom w:val="none" w:sz="0" w:space="0" w:color="auto"/>
                                <w:right w:val="none" w:sz="0" w:space="0" w:color="auto"/>
                              </w:divBdr>
                            </w:div>
                            <w:div w:id="1671181508">
                              <w:marLeft w:val="0"/>
                              <w:marRight w:val="0"/>
                              <w:marTop w:val="0"/>
                              <w:marBottom w:val="0"/>
                              <w:divBdr>
                                <w:top w:val="none" w:sz="0" w:space="0" w:color="auto"/>
                                <w:left w:val="none" w:sz="0" w:space="0" w:color="auto"/>
                                <w:bottom w:val="none" w:sz="0" w:space="0" w:color="auto"/>
                                <w:right w:val="none" w:sz="0" w:space="0" w:color="auto"/>
                              </w:divBdr>
                            </w:div>
                            <w:div w:id="1389256628">
                              <w:marLeft w:val="0"/>
                              <w:marRight w:val="0"/>
                              <w:marTop w:val="0"/>
                              <w:marBottom w:val="0"/>
                              <w:divBdr>
                                <w:top w:val="none" w:sz="0" w:space="0" w:color="auto"/>
                                <w:left w:val="none" w:sz="0" w:space="0" w:color="auto"/>
                                <w:bottom w:val="none" w:sz="0" w:space="0" w:color="auto"/>
                                <w:right w:val="none" w:sz="0" w:space="0" w:color="auto"/>
                              </w:divBdr>
                            </w:div>
                            <w:div w:id="315187510">
                              <w:marLeft w:val="0"/>
                              <w:marRight w:val="0"/>
                              <w:marTop w:val="0"/>
                              <w:marBottom w:val="0"/>
                              <w:divBdr>
                                <w:top w:val="none" w:sz="0" w:space="0" w:color="auto"/>
                                <w:left w:val="none" w:sz="0" w:space="0" w:color="auto"/>
                                <w:bottom w:val="none" w:sz="0" w:space="0" w:color="auto"/>
                                <w:right w:val="none" w:sz="0" w:space="0" w:color="auto"/>
                              </w:divBdr>
                            </w:div>
                            <w:div w:id="19141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736126">
      <w:bodyDiv w:val="1"/>
      <w:marLeft w:val="0"/>
      <w:marRight w:val="0"/>
      <w:marTop w:val="0"/>
      <w:marBottom w:val="0"/>
      <w:divBdr>
        <w:top w:val="none" w:sz="0" w:space="0" w:color="auto"/>
        <w:left w:val="none" w:sz="0" w:space="0" w:color="auto"/>
        <w:bottom w:val="none" w:sz="0" w:space="0" w:color="auto"/>
        <w:right w:val="none" w:sz="0" w:space="0" w:color="auto"/>
      </w:divBdr>
      <w:divsChild>
        <w:div w:id="1562978358">
          <w:marLeft w:val="0"/>
          <w:marRight w:val="0"/>
          <w:marTop w:val="0"/>
          <w:marBottom w:val="0"/>
          <w:divBdr>
            <w:top w:val="none" w:sz="0" w:space="0" w:color="auto"/>
            <w:left w:val="none" w:sz="0" w:space="0" w:color="auto"/>
            <w:bottom w:val="none" w:sz="0" w:space="0" w:color="auto"/>
            <w:right w:val="none" w:sz="0" w:space="0" w:color="auto"/>
          </w:divBdr>
          <w:divsChild>
            <w:div w:id="80223283">
              <w:marLeft w:val="0"/>
              <w:marRight w:val="0"/>
              <w:marTop w:val="0"/>
              <w:marBottom w:val="0"/>
              <w:divBdr>
                <w:top w:val="none" w:sz="0" w:space="0" w:color="auto"/>
                <w:left w:val="none" w:sz="0" w:space="0" w:color="auto"/>
                <w:bottom w:val="none" w:sz="0" w:space="0" w:color="auto"/>
                <w:right w:val="none" w:sz="0" w:space="0" w:color="auto"/>
              </w:divBdr>
              <w:divsChild>
                <w:div w:id="603076442">
                  <w:marLeft w:val="0"/>
                  <w:marRight w:val="0"/>
                  <w:marTop w:val="0"/>
                  <w:marBottom w:val="0"/>
                  <w:divBdr>
                    <w:top w:val="none" w:sz="0" w:space="0" w:color="auto"/>
                    <w:left w:val="none" w:sz="0" w:space="0" w:color="auto"/>
                    <w:bottom w:val="none" w:sz="0" w:space="0" w:color="auto"/>
                    <w:right w:val="none" w:sz="0" w:space="0" w:color="auto"/>
                  </w:divBdr>
                  <w:divsChild>
                    <w:div w:id="2117674404">
                      <w:marLeft w:val="0"/>
                      <w:marRight w:val="0"/>
                      <w:marTop w:val="0"/>
                      <w:marBottom w:val="0"/>
                      <w:divBdr>
                        <w:top w:val="none" w:sz="0" w:space="0" w:color="auto"/>
                        <w:left w:val="none" w:sz="0" w:space="0" w:color="auto"/>
                        <w:bottom w:val="none" w:sz="0" w:space="0" w:color="auto"/>
                        <w:right w:val="none" w:sz="0" w:space="0" w:color="auto"/>
                      </w:divBdr>
                      <w:divsChild>
                        <w:div w:id="79454188">
                          <w:marLeft w:val="0"/>
                          <w:marRight w:val="0"/>
                          <w:marTop w:val="0"/>
                          <w:marBottom w:val="0"/>
                          <w:divBdr>
                            <w:top w:val="none" w:sz="0" w:space="0" w:color="auto"/>
                            <w:left w:val="none" w:sz="0" w:space="0" w:color="auto"/>
                            <w:bottom w:val="none" w:sz="0" w:space="0" w:color="auto"/>
                            <w:right w:val="none" w:sz="0" w:space="0" w:color="auto"/>
                          </w:divBdr>
                          <w:divsChild>
                            <w:div w:id="1105463750">
                              <w:marLeft w:val="0"/>
                              <w:marRight w:val="0"/>
                              <w:marTop w:val="0"/>
                              <w:marBottom w:val="0"/>
                              <w:divBdr>
                                <w:top w:val="none" w:sz="0" w:space="0" w:color="auto"/>
                                <w:left w:val="none" w:sz="0" w:space="0" w:color="auto"/>
                                <w:bottom w:val="none" w:sz="0" w:space="0" w:color="auto"/>
                                <w:right w:val="none" w:sz="0" w:space="0" w:color="auto"/>
                              </w:divBdr>
                              <w:divsChild>
                                <w:div w:id="628898188">
                                  <w:marLeft w:val="0"/>
                                  <w:marRight w:val="0"/>
                                  <w:marTop w:val="0"/>
                                  <w:marBottom w:val="0"/>
                                  <w:divBdr>
                                    <w:top w:val="none" w:sz="0" w:space="0" w:color="auto"/>
                                    <w:left w:val="none" w:sz="0" w:space="0" w:color="auto"/>
                                    <w:bottom w:val="none" w:sz="0" w:space="0" w:color="auto"/>
                                    <w:right w:val="none" w:sz="0" w:space="0" w:color="auto"/>
                                  </w:divBdr>
                                  <w:divsChild>
                                    <w:div w:id="173285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098645">
      <w:bodyDiv w:val="1"/>
      <w:marLeft w:val="0"/>
      <w:marRight w:val="0"/>
      <w:marTop w:val="0"/>
      <w:marBottom w:val="0"/>
      <w:divBdr>
        <w:top w:val="none" w:sz="0" w:space="0" w:color="auto"/>
        <w:left w:val="none" w:sz="0" w:space="0" w:color="auto"/>
        <w:bottom w:val="none" w:sz="0" w:space="0" w:color="auto"/>
        <w:right w:val="none" w:sz="0" w:space="0" w:color="auto"/>
      </w:divBdr>
    </w:div>
    <w:div w:id="1630932483">
      <w:bodyDiv w:val="1"/>
      <w:marLeft w:val="0"/>
      <w:marRight w:val="0"/>
      <w:marTop w:val="0"/>
      <w:marBottom w:val="0"/>
      <w:divBdr>
        <w:top w:val="none" w:sz="0" w:space="0" w:color="auto"/>
        <w:left w:val="none" w:sz="0" w:space="0" w:color="auto"/>
        <w:bottom w:val="none" w:sz="0" w:space="0" w:color="auto"/>
        <w:right w:val="none" w:sz="0" w:space="0" w:color="auto"/>
      </w:divBdr>
    </w:div>
    <w:div w:id="1632246797">
      <w:bodyDiv w:val="1"/>
      <w:marLeft w:val="0"/>
      <w:marRight w:val="0"/>
      <w:marTop w:val="0"/>
      <w:marBottom w:val="0"/>
      <w:divBdr>
        <w:top w:val="none" w:sz="0" w:space="0" w:color="auto"/>
        <w:left w:val="none" w:sz="0" w:space="0" w:color="auto"/>
        <w:bottom w:val="none" w:sz="0" w:space="0" w:color="auto"/>
        <w:right w:val="none" w:sz="0" w:space="0" w:color="auto"/>
      </w:divBdr>
      <w:divsChild>
        <w:div w:id="1494030624">
          <w:marLeft w:val="0"/>
          <w:marRight w:val="0"/>
          <w:marTop w:val="0"/>
          <w:marBottom w:val="0"/>
          <w:divBdr>
            <w:top w:val="none" w:sz="0" w:space="0" w:color="auto"/>
            <w:left w:val="none" w:sz="0" w:space="0" w:color="auto"/>
            <w:bottom w:val="none" w:sz="0" w:space="0" w:color="auto"/>
            <w:right w:val="none" w:sz="0" w:space="0" w:color="auto"/>
          </w:divBdr>
          <w:divsChild>
            <w:div w:id="1117989726">
              <w:marLeft w:val="0"/>
              <w:marRight w:val="0"/>
              <w:marTop w:val="0"/>
              <w:marBottom w:val="0"/>
              <w:divBdr>
                <w:top w:val="none" w:sz="0" w:space="0" w:color="auto"/>
                <w:left w:val="none" w:sz="0" w:space="0" w:color="auto"/>
                <w:bottom w:val="none" w:sz="0" w:space="0" w:color="auto"/>
                <w:right w:val="none" w:sz="0" w:space="0" w:color="auto"/>
              </w:divBdr>
              <w:divsChild>
                <w:div w:id="1858809931">
                  <w:marLeft w:val="0"/>
                  <w:marRight w:val="0"/>
                  <w:marTop w:val="0"/>
                  <w:marBottom w:val="0"/>
                  <w:divBdr>
                    <w:top w:val="none" w:sz="0" w:space="0" w:color="auto"/>
                    <w:left w:val="none" w:sz="0" w:space="0" w:color="auto"/>
                    <w:bottom w:val="none" w:sz="0" w:space="0" w:color="auto"/>
                    <w:right w:val="none" w:sz="0" w:space="0" w:color="auto"/>
                  </w:divBdr>
                  <w:divsChild>
                    <w:div w:id="1152211450">
                      <w:marLeft w:val="0"/>
                      <w:marRight w:val="0"/>
                      <w:marTop w:val="0"/>
                      <w:marBottom w:val="0"/>
                      <w:divBdr>
                        <w:top w:val="none" w:sz="0" w:space="0" w:color="auto"/>
                        <w:left w:val="none" w:sz="0" w:space="0" w:color="auto"/>
                        <w:bottom w:val="none" w:sz="0" w:space="0" w:color="auto"/>
                        <w:right w:val="none" w:sz="0" w:space="0" w:color="auto"/>
                      </w:divBdr>
                      <w:divsChild>
                        <w:div w:id="1598371148">
                          <w:marLeft w:val="0"/>
                          <w:marRight w:val="3"/>
                          <w:marTop w:val="0"/>
                          <w:marBottom w:val="0"/>
                          <w:divBdr>
                            <w:top w:val="none" w:sz="0" w:space="0" w:color="auto"/>
                            <w:left w:val="none" w:sz="0" w:space="0" w:color="auto"/>
                            <w:bottom w:val="none" w:sz="0" w:space="0" w:color="auto"/>
                            <w:right w:val="none" w:sz="0" w:space="0" w:color="auto"/>
                          </w:divBdr>
                          <w:divsChild>
                            <w:div w:id="1619068534">
                              <w:marLeft w:val="0"/>
                              <w:marRight w:val="0"/>
                              <w:marTop w:val="0"/>
                              <w:marBottom w:val="240"/>
                              <w:divBdr>
                                <w:top w:val="none" w:sz="0" w:space="0" w:color="auto"/>
                                <w:left w:val="none" w:sz="0" w:space="0" w:color="auto"/>
                                <w:bottom w:val="dotted" w:sz="6" w:space="12" w:color="A6A7A3"/>
                                <w:right w:val="none" w:sz="0" w:space="0" w:color="auto"/>
                              </w:divBdr>
                              <w:divsChild>
                                <w:div w:id="12859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589945">
      <w:bodyDiv w:val="1"/>
      <w:marLeft w:val="0"/>
      <w:marRight w:val="0"/>
      <w:marTop w:val="0"/>
      <w:marBottom w:val="0"/>
      <w:divBdr>
        <w:top w:val="none" w:sz="0" w:space="0" w:color="auto"/>
        <w:left w:val="none" w:sz="0" w:space="0" w:color="auto"/>
        <w:bottom w:val="none" w:sz="0" w:space="0" w:color="auto"/>
        <w:right w:val="none" w:sz="0" w:space="0" w:color="auto"/>
      </w:divBdr>
    </w:div>
    <w:div w:id="1684476816">
      <w:bodyDiv w:val="1"/>
      <w:marLeft w:val="0"/>
      <w:marRight w:val="0"/>
      <w:marTop w:val="0"/>
      <w:marBottom w:val="0"/>
      <w:divBdr>
        <w:top w:val="none" w:sz="0" w:space="0" w:color="auto"/>
        <w:left w:val="none" w:sz="0" w:space="0" w:color="auto"/>
        <w:bottom w:val="none" w:sz="0" w:space="0" w:color="auto"/>
        <w:right w:val="none" w:sz="0" w:space="0" w:color="auto"/>
      </w:divBdr>
    </w:div>
    <w:div w:id="1756199189">
      <w:bodyDiv w:val="1"/>
      <w:marLeft w:val="0"/>
      <w:marRight w:val="0"/>
      <w:marTop w:val="0"/>
      <w:marBottom w:val="0"/>
      <w:divBdr>
        <w:top w:val="none" w:sz="0" w:space="0" w:color="auto"/>
        <w:left w:val="none" w:sz="0" w:space="0" w:color="auto"/>
        <w:bottom w:val="none" w:sz="0" w:space="0" w:color="auto"/>
        <w:right w:val="none" w:sz="0" w:space="0" w:color="auto"/>
      </w:divBdr>
    </w:div>
    <w:div w:id="1793673049">
      <w:bodyDiv w:val="1"/>
      <w:marLeft w:val="0"/>
      <w:marRight w:val="0"/>
      <w:marTop w:val="0"/>
      <w:marBottom w:val="0"/>
      <w:divBdr>
        <w:top w:val="none" w:sz="0" w:space="0" w:color="auto"/>
        <w:left w:val="none" w:sz="0" w:space="0" w:color="auto"/>
        <w:bottom w:val="none" w:sz="0" w:space="0" w:color="auto"/>
        <w:right w:val="none" w:sz="0" w:space="0" w:color="auto"/>
      </w:divBdr>
    </w:div>
    <w:div w:id="1855263562">
      <w:bodyDiv w:val="1"/>
      <w:marLeft w:val="0"/>
      <w:marRight w:val="0"/>
      <w:marTop w:val="0"/>
      <w:marBottom w:val="0"/>
      <w:divBdr>
        <w:top w:val="none" w:sz="0" w:space="0" w:color="auto"/>
        <w:left w:val="none" w:sz="0" w:space="0" w:color="auto"/>
        <w:bottom w:val="none" w:sz="0" w:space="0" w:color="auto"/>
        <w:right w:val="none" w:sz="0" w:space="0" w:color="auto"/>
      </w:divBdr>
      <w:divsChild>
        <w:div w:id="565460102">
          <w:marLeft w:val="0"/>
          <w:marRight w:val="0"/>
          <w:marTop w:val="0"/>
          <w:marBottom w:val="0"/>
          <w:divBdr>
            <w:top w:val="none" w:sz="0" w:space="0" w:color="auto"/>
            <w:left w:val="single" w:sz="36" w:space="0" w:color="E6E8EE"/>
            <w:bottom w:val="none" w:sz="0" w:space="0" w:color="auto"/>
            <w:right w:val="none" w:sz="0" w:space="0" w:color="auto"/>
          </w:divBdr>
          <w:divsChild>
            <w:div w:id="514079762">
              <w:marLeft w:val="0"/>
              <w:marRight w:val="0"/>
              <w:marTop w:val="120"/>
              <w:marBottom w:val="0"/>
              <w:divBdr>
                <w:top w:val="none" w:sz="0" w:space="0" w:color="auto"/>
                <w:left w:val="none" w:sz="0" w:space="0" w:color="auto"/>
                <w:bottom w:val="none" w:sz="0" w:space="0" w:color="auto"/>
                <w:right w:val="none" w:sz="0" w:space="0" w:color="auto"/>
              </w:divBdr>
              <w:divsChild>
                <w:div w:id="637300639">
                  <w:marLeft w:val="0"/>
                  <w:marRight w:val="0"/>
                  <w:marTop w:val="0"/>
                  <w:marBottom w:val="0"/>
                  <w:divBdr>
                    <w:top w:val="none" w:sz="0" w:space="0" w:color="auto"/>
                    <w:left w:val="none" w:sz="0" w:space="0" w:color="auto"/>
                    <w:bottom w:val="none" w:sz="0" w:space="0" w:color="auto"/>
                    <w:right w:val="none" w:sz="0" w:space="0" w:color="auto"/>
                  </w:divBdr>
                  <w:divsChild>
                    <w:div w:id="1363356429">
                      <w:marLeft w:val="0"/>
                      <w:marRight w:val="0"/>
                      <w:marTop w:val="0"/>
                      <w:marBottom w:val="0"/>
                      <w:divBdr>
                        <w:top w:val="none" w:sz="0" w:space="0" w:color="auto"/>
                        <w:left w:val="none" w:sz="0" w:space="0" w:color="auto"/>
                        <w:bottom w:val="none" w:sz="0" w:space="0" w:color="auto"/>
                        <w:right w:val="none" w:sz="0" w:space="0" w:color="auto"/>
                      </w:divBdr>
                      <w:divsChild>
                        <w:div w:id="1921212629">
                          <w:blockQuote w:val="1"/>
                          <w:marLeft w:val="720"/>
                          <w:marRight w:val="0"/>
                          <w:marTop w:val="100"/>
                          <w:marBottom w:val="100"/>
                          <w:divBdr>
                            <w:top w:val="none" w:sz="0" w:space="0" w:color="auto"/>
                            <w:left w:val="none" w:sz="0" w:space="0" w:color="auto"/>
                            <w:bottom w:val="none" w:sz="0" w:space="0" w:color="auto"/>
                            <w:right w:val="none" w:sz="0" w:space="0" w:color="auto"/>
                          </w:divBdr>
                        </w:div>
                        <w:div w:id="1867865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83781288">
      <w:bodyDiv w:val="1"/>
      <w:marLeft w:val="0"/>
      <w:marRight w:val="0"/>
      <w:marTop w:val="0"/>
      <w:marBottom w:val="0"/>
      <w:divBdr>
        <w:top w:val="none" w:sz="0" w:space="0" w:color="auto"/>
        <w:left w:val="none" w:sz="0" w:space="0" w:color="auto"/>
        <w:bottom w:val="none" w:sz="0" w:space="0" w:color="auto"/>
        <w:right w:val="none" w:sz="0" w:space="0" w:color="auto"/>
      </w:divBdr>
    </w:div>
    <w:div w:id="1952320894">
      <w:bodyDiv w:val="1"/>
      <w:marLeft w:val="0"/>
      <w:marRight w:val="0"/>
      <w:marTop w:val="0"/>
      <w:marBottom w:val="0"/>
      <w:divBdr>
        <w:top w:val="none" w:sz="0" w:space="0" w:color="auto"/>
        <w:left w:val="none" w:sz="0" w:space="0" w:color="auto"/>
        <w:bottom w:val="none" w:sz="0" w:space="0" w:color="auto"/>
        <w:right w:val="none" w:sz="0" w:space="0" w:color="auto"/>
      </w:divBdr>
    </w:div>
    <w:div w:id="1965185418">
      <w:bodyDiv w:val="1"/>
      <w:marLeft w:val="0"/>
      <w:marRight w:val="0"/>
      <w:marTop w:val="0"/>
      <w:marBottom w:val="0"/>
      <w:divBdr>
        <w:top w:val="none" w:sz="0" w:space="0" w:color="auto"/>
        <w:left w:val="none" w:sz="0" w:space="0" w:color="auto"/>
        <w:bottom w:val="none" w:sz="0" w:space="0" w:color="auto"/>
        <w:right w:val="none" w:sz="0" w:space="0" w:color="auto"/>
      </w:divBdr>
      <w:divsChild>
        <w:div w:id="67460863">
          <w:marLeft w:val="0"/>
          <w:marRight w:val="0"/>
          <w:marTop w:val="0"/>
          <w:marBottom w:val="0"/>
          <w:divBdr>
            <w:top w:val="none" w:sz="0" w:space="0" w:color="auto"/>
            <w:left w:val="single" w:sz="36" w:space="0" w:color="E6E8EE"/>
            <w:bottom w:val="none" w:sz="0" w:space="0" w:color="auto"/>
            <w:right w:val="none" w:sz="0" w:space="0" w:color="auto"/>
          </w:divBdr>
          <w:divsChild>
            <w:div w:id="1437947773">
              <w:marLeft w:val="0"/>
              <w:marRight w:val="0"/>
              <w:marTop w:val="120"/>
              <w:marBottom w:val="0"/>
              <w:divBdr>
                <w:top w:val="none" w:sz="0" w:space="0" w:color="auto"/>
                <w:left w:val="none" w:sz="0" w:space="0" w:color="auto"/>
                <w:bottom w:val="none" w:sz="0" w:space="0" w:color="auto"/>
                <w:right w:val="none" w:sz="0" w:space="0" w:color="auto"/>
              </w:divBdr>
              <w:divsChild>
                <w:div w:id="1497962439">
                  <w:marLeft w:val="0"/>
                  <w:marRight w:val="0"/>
                  <w:marTop w:val="0"/>
                  <w:marBottom w:val="0"/>
                  <w:divBdr>
                    <w:top w:val="none" w:sz="0" w:space="0" w:color="auto"/>
                    <w:left w:val="none" w:sz="0" w:space="0" w:color="auto"/>
                    <w:bottom w:val="none" w:sz="0" w:space="0" w:color="auto"/>
                    <w:right w:val="none" w:sz="0" w:space="0" w:color="auto"/>
                  </w:divBdr>
                  <w:divsChild>
                    <w:div w:id="274556968">
                      <w:marLeft w:val="0"/>
                      <w:marRight w:val="0"/>
                      <w:marTop w:val="0"/>
                      <w:marBottom w:val="0"/>
                      <w:divBdr>
                        <w:top w:val="none" w:sz="0" w:space="0" w:color="auto"/>
                        <w:left w:val="none" w:sz="0" w:space="0" w:color="auto"/>
                        <w:bottom w:val="none" w:sz="0" w:space="0" w:color="auto"/>
                        <w:right w:val="none" w:sz="0" w:space="0" w:color="auto"/>
                      </w:divBdr>
                      <w:divsChild>
                        <w:div w:id="110364820">
                          <w:marLeft w:val="0"/>
                          <w:marRight w:val="0"/>
                          <w:marTop w:val="0"/>
                          <w:marBottom w:val="0"/>
                          <w:divBdr>
                            <w:top w:val="none" w:sz="0" w:space="0" w:color="auto"/>
                            <w:left w:val="none" w:sz="0" w:space="0" w:color="auto"/>
                            <w:bottom w:val="none" w:sz="0" w:space="0" w:color="auto"/>
                            <w:right w:val="none" w:sz="0" w:space="0" w:color="auto"/>
                          </w:divBdr>
                          <w:divsChild>
                            <w:div w:id="443616546">
                              <w:marLeft w:val="0"/>
                              <w:marRight w:val="0"/>
                              <w:marTop w:val="0"/>
                              <w:marBottom w:val="0"/>
                              <w:divBdr>
                                <w:top w:val="none" w:sz="0" w:space="0" w:color="auto"/>
                                <w:left w:val="none" w:sz="0" w:space="0" w:color="auto"/>
                                <w:bottom w:val="none" w:sz="0" w:space="0" w:color="auto"/>
                                <w:right w:val="none" w:sz="0" w:space="0" w:color="auto"/>
                              </w:divBdr>
                            </w:div>
                            <w:div w:id="1741437178">
                              <w:marLeft w:val="0"/>
                              <w:marRight w:val="0"/>
                              <w:marTop w:val="0"/>
                              <w:marBottom w:val="0"/>
                              <w:divBdr>
                                <w:top w:val="none" w:sz="0" w:space="0" w:color="auto"/>
                                <w:left w:val="none" w:sz="0" w:space="0" w:color="auto"/>
                                <w:bottom w:val="none" w:sz="0" w:space="0" w:color="auto"/>
                                <w:right w:val="none" w:sz="0" w:space="0" w:color="auto"/>
                              </w:divBdr>
                            </w:div>
                            <w:div w:id="1509058669">
                              <w:marLeft w:val="0"/>
                              <w:marRight w:val="0"/>
                              <w:marTop w:val="0"/>
                              <w:marBottom w:val="0"/>
                              <w:divBdr>
                                <w:top w:val="none" w:sz="0" w:space="0" w:color="auto"/>
                                <w:left w:val="none" w:sz="0" w:space="0" w:color="auto"/>
                                <w:bottom w:val="none" w:sz="0" w:space="0" w:color="auto"/>
                                <w:right w:val="none" w:sz="0" w:space="0" w:color="auto"/>
                              </w:divBdr>
                            </w:div>
                            <w:div w:id="1198465905">
                              <w:marLeft w:val="0"/>
                              <w:marRight w:val="0"/>
                              <w:marTop w:val="0"/>
                              <w:marBottom w:val="0"/>
                              <w:divBdr>
                                <w:top w:val="none" w:sz="0" w:space="0" w:color="auto"/>
                                <w:left w:val="none" w:sz="0" w:space="0" w:color="auto"/>
                                <w:bottom w:val="none" w:sz="0" w:space="0" w:color="auto"/>
                                <w:right w:val="none" w:sz="0" w:space="0" w:color="auto"/>
                              </w:divBdr>
                            </w:div>
                            <w:div w:id="772283859">
                              <w:marLeft w:val="0"/>
                              <w:marRight w:val="0"/>
                              <w:marTop w:val="0"/>
                              <w:marBottom w:val="0"/>
                              <w:divBdr>
                                <w:top w:val="none" w:sz="0" w:space="0" w:color="auto"/>
                                <w:left w:val="none" w:sz="0" w:space="0" w:color="auto"/>
                                <w:bottom w:val="none" w:sz="0" w:space="0" w:color="auto"/>
                                <w:right w:val="none" w:sz="0" w:space="0" w:color="auto"/>
                              </w:divBdr>
                            </w:div>
                            <w:div w:id="802582910">
                              <w:marLeft w:val="0"/>
                              <w:marRight w:val="0"/>
                              <w:marTop w:val="0"/>
                              <w:marBottom w:val="0"/>
                              <w:divBdr>
                                <w:top w:val="none" w:sz="0" w:space="0" w:color="auto"/>
                                <w:left w:val="none" w:sz="0" w:space="0" w:color="auto"/>
                                <w:bottom w:val="none" w:sz="0" w:space="0" w:color="auto"/>
                                <w:right w:val="none" w:sz="0" w:space="0" w:color="auto"/>
                              </w:divBdr>
                            </w:div>
                            <w:div w:id="444203390">
                              <w:marLeft w:val="0"/>
                              <w:marRight w:val="0"/>
                              <w:marTop w:val="0"/>
                              <w:marBottom w:val="0"/>
                              <w:divBdr>
                                <w:top w:val="none" w:sz="0" w:space="0" w:color="auto"/>
                                <w:left w:val="none" w:sz="0" w:space="0" w:color="auto"/>
                                <w:bottom w:val="none" w:sz="0" w:space="0" w:color="auto"/>
                                <w:right w:val="none" w:sz="0" w:space="0" w:color="auto"/>
                              </w:divBdr>
                            </w:div>
                            <w:div w:id="1481268318">
                              <w:marLeft w:val="0"/>
                              <w:marRight w:val="0"/>
                              <w:marTop w:val="0"/>
                              <w:marBottom w:val="0"/>
                              <w:divBdr>
                                <w:top w:val="none" w:sz="0" w:space="0" w:color="auto"/>
                                <w:left w:val="none" w:sz="0" w:space="0" w:color="auto"/>
                                <w:bottom w:val="none" w:sz="0" w:space="0" w:color="auto"/>
                                <w:right w:val="none" w:sz="0" w:space="0" w:color="auto"/>
                              </w:divBdr>
                            </w:div>
                            <w:div w:id="5123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450920">
      <w:bodyDiv w:val="1"/>
      <w:marLeft w:val="0"/>
      <w:marRight w:val="0"/>
      <w:marTop w:val="0"/>
      <w:marBottom w:val="0"/>
      <w:divBdr>
        <w:top w:val="none" w:sz="0" w:space="0" w:color="auto"/>
        <w:left w:val="none" w:sz="0" w:space="0" w:color="auto"/>
        <w:bottom w:val="none" w:sz="0" w:space="0" w:color="auto"/>
        <w:right w:val="none" w:sz="0" w:space="0" w:color="auto"/>
      </w:divBdr>
    </w:div>
    <w:div w:id="213038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simonetdevries@visio.org"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rtvnoord.nl/nieuws/199280/De-CRDL-laat-mensen-met-dementie-communiceren" TargetMode="External"/><Relationship Id="rId7" Type="http://schemas.openxmlformats.org/officeDocument/2006/relationships/image" Target="media/image2.jpeg"/><Relationship Id="rId12" Type="http://schemas.openxmlformats.org/officeDocument/2006/relationships/image" Target="cid:image001.jpg@01D446C6.A8EF48F0" TargetMode="External"/><Relationship Id="rId17" Type="http://schemas.openxmlformats.org/officeDocument/2006/relationships/hyperlink" Target="mailto:kennenenkunnen@visio.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oNre2FIdt_g" TargetMode="External"/><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hyperlink" Target="http://www.visio.org/" TargetMode="External"/><Relationship Id="rId5" Type="http://schemas.openxmlformats.org/officeDocument/2006/relationships/webSettings" Target="webSettings.xml"/><Relationship Id="rId15" Type="http://schemas.openxmlformats.org/officeDocument/2006/relationships/hyperlink" Target="https://www.visio.org/nl-nl/expertise/expertiseprogramma-s/kennen-en-kunnen" TargetMode="External"/><Relationship Id="rId23" Type="http://schemas.openxmlformats.org/officeDocument/2006/relationships/hyperlink" Target="mailto:nieuwsbriefkindenjeugd@visio.org" TargetMode="External"/><Relationship Id="rId10" Type="http://schemas.openxmlformats.org/officeDocument/2006/relationships/hyperlink" Target="https://youtu.be/-QZkEQfgZX4" TargetMode="External"/><Relationship Id="rId19" Type="http://schemas.openxmlformats.org/officeDocument/2006/relationships/hyperlink" Target="http://www.vakbladvroeg.n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jpeg"/><Relationship Id="rId22" Type="http://schemas.openxmlformats.org/officeDocument/2006/relationships/hyperlink" Target="https://www.rtvnoord.nl/nieuws/199280/De-CRDL-laat-mensen-met-dementie-communicer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E9C59-8862-40A0-80C1-CF9D8E290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1B1BC77F</Template>
  <TotalTime>5</TotalTime>
  <Pages>8</Pages>
  <Words>2220</Words>
  <Characters>12214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Koninklijke Visio</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Doeve</dc:creator>
  <cp:lastModifiedBy>Nicole Bijen</cp:lastModifiedBy>
  <cp:revision>5</cp:revision>
  <cp:lastPrinted>2018-02-07T13:56:00Z</cp:lastPrinted>
  <dcterms:created xsi:type="dcterms:W3CDTF">2018-11-08T13:10:00Z</dcterms:created>
  <dcterms:modified xsi:type="dcterms:W3CDTF">2018-11-08T13:20:00Z</dcterms:modified>
</cp:coreProperties>
</file>